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CA5" w14:textId="1EFD621D" w:rsidR="00246C13" w:rsidRPr="00E923A3" w:rsidRDefault="00246C13" w:rsidP="00D14DEE">
      <w:r w:rsidRPr="00E923A3">
        <w:rPr>
          <w:lang w:val="zh-CN" w:bidi="zh-CN"/>
        </w:rPr>
        <w:t>高空作</w:t>
      </w:r>
      <w:r w:rsidRPr="00E923A3">
        <w:rPr>
          <w:rFonts w:ascii="New Gulim" w:eastAsia="New Gulim" w:hAnsi="New Gulim" w:cs="New Gulim" w:hint="eastAsia"/>
          <w:lang w:val="zh-CN" w:bidi="zh-CN"/>
        </w:rPr>
        <w:t>业</w:t>
      </w:r>
      <w:r w:rsidRPr="00E923A3">
        <w:rPr>
          <w:rFonts w:ascii="MS Mincho" w:eastAsia="MS Mincho" w:hAnsi="MS Mincho" w:cs="MS Mincho" w:hint="eastAsia"/>
          <w:lang w:val="zh-CN" w:bidi="zh-CN"/>
        </w:rPr>
        <w:t>平台</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可在</w:t>
      </w:r>
      <w:r w:rsidRPr="00E923A3">
        <w:rPr>
          <w:lang w:val="zh-CN" w:bidi="zh-CN"/>
        </w:rPr>
        <w:t>ePAL</w:t>
      </w:r>
      <w:r w:rsidRPr="00E923A3">
        <w:rPr>
          <w:rFonts w:ascii="New Gulim" w:eastAsia="New Gulim" w:hAnsi="New Gulim" w:cs="New Gulim" w:hint="eastAsia"/>
          <w:lang w:val="zh-CN" w:bidi="zh-CN"/>
        </w:rPr>
        <w:t>应</w:t>
      </w:r>
      <w:r w:rsidRPr="00E923A3">
        <w:rPr>
          <w:rFonts w:ascii="MS Mincho" w:eastAsia="MS Mincho" w:hAnsi="MS Mincho" w:cs="MS Mincho" w:hint="eastAsia"/>
          <w:lang w:val="zh-CN" w:bidi="zh-CN"/>
        </w:rPr>
        <w:t>用程序上以数字形式提供，也可通</w:t>
      </w:r>
      <w:r w:rsidRPr="00E923A3">
        <w:rPr>
          <w:rFonts w:ascii="New Gulim" w:eastAsia="New Gulim" w:hAnsi="New Gulim" w:cs="New Gulim" w:hint="eastAsia"/>
          <w:lang w:val="zh-CN" w:bidi="zh-CN"/>
        </w:rPr>
        <w:t>过实</w:t>
      </w:r>
      <w:r w:rsidRPr="00E923A3">
        <w:rPr>
          <w:rFonts w:ascii="MS Mincho" w:eastAsia="MS Mincho" w:hAnsi="MS Mincho" w:cs="MS Mincho" w:hint="eastAsia"/>
          <w:lang w:val="zh-CN" w:bidi="zh-CN"/>
        </w:rPr>
        <w:t>体</w:t>
      </w:r>
      <w:r w:rsidRPr="00E923A3">
        <w:rPr>
          <w:lang w:val="zh-CN" w:bidi="zh-CN"/>
        </w:rPr>
        <w:t>PAL</w:t>
      </w:r>
      <w:r w:rsidRPr="00E923A3">
        <w:rPr>
          <w:lang w:val="zh-CN" w:bidi="zh-CN"/>
        </w:rPr>
        <w:t>卡的形式提供。在本文档中，</w:t>
      </w:r>
      <w:r w:rsidRPr="00E923A3">
        <w:rPr>
          <w:rFonts w:ascii="New Gulim" w:eastAsia="New Gulim" w:hAnsi="New Gulim" w:cs="New Gulim" w:hint="eastAsia"/>
          <w:lang w:val="zh-CN" w:bidi="zh-CN"/>
        </w:rPr>
        <w:t>这</w:t>
      </w:r>
      <w:r w:rsidRPr="00E923A3">
        <w:rPr>
          <w:rFonts w:ascii="MS Mincho" w:eastAsia="MS Mincho" w:hAnsi="MS Mincho" w:cs="MS Mincho" w:hint="eastAsia"/>
          <w:lang w:val="zh-CN" w:bidi="zh-CN"/>
        </w:rPr>
        <w:t>些将被称</w:t>
      </w:r>
      <w:r w:rsidRPr="00E923A3">
        <w:rPr>
          <w:rFonts w:ascii="New Gulim" w:eastAsia="New Gulim" w:hAnsi="New Gulim" w:cs="New Gulim" w:hint="eastAsia"/>
          <w:lang w:val="zh-CN" w:bidi="zh-CN"/>
        </w:rPr>
        <w:t>为资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，除非另有</w:t>
      </w:r>
      <w:r w:rsidRPr="00E923A3">
        <w:rPr>
          <w:rFonts w:ascii="New Gulim" w:eastAsia="New Gulim" w:hAnsi="New Gulim" w:cs="New Gulim" w:hint="eastAsia"/>
          <w:lang w:val="zh-CN" w:bidi="zh-CN"/>
        </w:rPr>
        <w:t>说</w:t>
      </w:r>
      <w:r w:rsidRPr="00E923A3">
        <w:rPr>
          <w:rFonts w:ascii="MS Mincho" w:eastAsia="MS Mincho" w:hAnsi="MS Mincho" w:cs="MS Mincho" w:hint="eastAsia"/>
          <w:lang w:val="zh-CN" w:bidi="zh-CN"/>
        </w:rPr>
        <w:t>明，否</w:t>
      </w:r>
      <w:r w:rsidRPr="00E923A3">
        <w:rPr>
          <w:rFonts w:ascii="New Gulim" w:eastAsia="New Gulim" w:hAnsi="New Gulim" w:cs="New Gulim" w:hint="eastAsia"/>
          <w:lang w:val="zh-CN" w:bidi="zh-CN"/>
        </w:rPr>
        <w:t>则</w:t>
      </w:r>
      <w:r w:rsidRPr="00E923A3">
        <w:rPr>
          <w:rFonts w:ascii="MS Mincho" w:eastAsia="MS Mincho" w:hAnsi="MS Mincho" w:cs="MS Mincho" w:hint="eastAsia"/>
          <w:lang w:val="zh-CN" w:bidi="zh-CN"/>
        </w:rPr>
        <w:t>以下几点适用于两个版本。</w:t>
      </w:r>
    </w:p>
    <w:p w14:paraId="5FEBEA40" w14:textId="77777777" w:rsidR="00D14DEE" w:rsidRPr="00E923A3" w:rsidRDefault="00D14DEE" w:rsidP="00D14DEE"/>
    <w:p w14:paraId="0B7EDADF" w14:textId="79A9A602" w:rsidR="001F1A66" w:rsidRPr="00E923A3" w:rsidRDefault="00D14DEE" w:rsidP="001F1A66">
      <w:pPr>
        <w:pStyle w:val="ListParagraph"/>
        <w:numPr>
          <w:ilvl w:val="0"/>
          <w:numId w:val="47"/>
        </w:numPr>
      </w:pPr>
      <w:r w:rsidRPr="00E923A3">
        <w:rPr>
          <w:lang w:val="zh-CN" w:bidi="zh-CN"/>
        </w:rPr>
        <w:t>在任何</w:t>
      </w:r>
      <w:r w:rsidRPr="00E923A3">
        <w:rPr>
          <w:rFonts w:ascii="New Gulim" w:eastAsia="New Gulim" w:hAnsi="New Gulim" w:cs="New Gulim" w:hint="eastAsia"/>
          <w:lang w:val="zh-CN" w:bidi="zh-CN"/>
        </w:rPr>
        <w:t>时</w:t>
      </w:r>
      <w:r w:rsidRPr="00E923A3">
        <w:rPr>
          <w:rFonts w:ascii="MS Mincho" w:eastAsia="MS Mincho" w:hAnsi="MS Mincho" w:cs="MS Mincho" w:hint="eastAsia"/>
          <w:lang w:val="zh-CN" w:bidi="zh-CN"/>
        </w:rPr>
        <w:t>候，每个</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都是</w:t>
      </w:r>
      <w:r w:rsidRPr="00E923A3">
        <w:rPr>
          <w:lang w:val="zh-CN" w:bidi="zh-CN"/>
        </w:rPr>
        <w:t>IPAF</w:t>
      </w:r>
      <w:r w:rsidRPr="00E923A3">
        <w:rPr>
          <w:lang w:val="zh-CN" w:bidi="zh-CN"/>
        </w:rPr>
        <w:t>的</w:t>
      </w:r>
      <w:r w:rsidRPr="00E923A3">
        <w:rPr>
          <w:rFonts w:ascii="New Gulim" w:eastAsia="New Gulim" w:hAnsi="New Gulim" w:cs="New Gulim" w:hint="eastAsia"/>
          <w:lang w:val="zh-CN" w:bidi="zh-CN"/>
        </w:rPr>
        <w:t>财产</w:t>
      </w:r>
      <w:r w:rsidRPr="00E923A3">
        <w:rPr>
          <w:rFonts w:ascii="MS Mincho" w:eastAsia="MS Mincho" w:hAnsi="MS Mincho" w:cs="MS Mincho" w:hint="eastAsia"/>
          <w:lang w:val="zh-CN" w:bidi="zh-CN"/>
        </w:rPr>
        <w:t>，没有</w:t>
      </w:r>
      <w:r w:rsidRPr="00E923A3">
        <w:rPr>
          <w:rFonts w:ascii="New Gulim" w:eastAsia="New Gulim" w:hAnsi="New Gulim" w:cs="New Gulim" w:hint="eastAsia"/>
          <w:lang w:val="zh-CN" w:bidi="zh-CN"/>
        </w:rPr>
        <w:t>时间</w:t>
      </w:r>
      <w:r w:rsidRPr="00E923A3">
        <w:rPr>
          <w:rFonts w:ascii="MS Mincho" w:eastAsia="MS Mincho" w:hAnsi="MS Mincho" w:cs="MS Mincho" w:hint="eastAsia"/>
          <w:lang w:val="zh-CN" w:bidi="zh-CN"/>
        </w:rPr>
        <w:t>限制。</w:t>
      </w:r>
    </w:p>
    <w:p w14:paraId="34B7A1B4" w14:textId="77777777" w:rsidR="001F1A66" w:rsidRPr="00E923A3" w:rsidRDefault="001F1A66" w:rsidP="000B3699">
      <w:pPr>
        <w:pStyle w:val="ListParagraph"/>
      </w:pPr>
    </w:p>
    <w:p w14:paraId="25387930" w14:textId="08F84AF8" w:rsidR="001F1A66" w:rsidRPr="00E923A3" w:rsidRDefault="00994D78" w:rsidP="001F1A66">
      <w:pPr>
        <w:pStyle w:val="ListParagraph"/>
        <w:numPr>
          <w:ilvl w:val="0"/>
          <w:numId w:val="47"/>
        </w:numPr>
      </w:pP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是</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明某人有</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格操作</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上所述</w:t>
      </w:r>
      <w:r w:rsidRPr="00E923A3">
        <w:rPr>
          <w:rFonts w:ascii="New Gulim" w:eastAsia="New Gulim" w:hAnsi="New Gulim" w:cs="New Gulim" w:hint="eastAsia"/>
          <w:lang w:val="zh-CN" w:bidi="zh-CN"/>
        </w:rPr>
        <w:t>设备</w:t>
      </w:r>
      <w:r w:rsidRPr="00E923A3">
        <w:rPr>
          <w:rFonts w:ascii="MS Mincho" w:eastAsia="MS Mincho" w:hAnsi="MS Mincho" w:cs="MS Mincho" w:hint="eastAsia"/>
          <w:lang w:val="zh-CN" w:bidi="zh-CN"/>
        </w:rPr>
        <w:t>的</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据，如无充分理由，不得扣留</w:t>
      </w:r>
      <w:r w:rsidRPr="00E923A3">
        <w:rPr>
          <w:rFonts w:ascii="New Gulim" w:eastAsia="New Gulim" w:hAnsi="New Gulim" w:cs="New Gulim" w:hint="eastAsia"/>
          <w:lang w:val="zh-CN" w:bidi="zh-CN"/>
        </w:rPr>
        <w:t>该许</w:t>
      </w:r>
      <w:r w:rsidRPr="00E923A3">
        <w:rPr>
          <w:rFonts w:ascii="MS Mincho" w:eastAsia="MS Mincho" w:hAnsi="MS Mincho" w:cs="MS Mincho" w:hint="eastAsia"/>
          <w:lang w:val="zh-CN" w:bidi="zh-CN"/>
        </w:rPr>
        <w:t>可</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w:t>
      </w:r>
    </w:p>
    <w:p w14:paraId="3860B2AF" w14:textId="77777777" w:rsidR="00123453" w:rsidRPr="00E923A3" w:rsidRDefault="00123453" w:rsidP="000B3699"/>
    <w:p w14:paraId="6B3A82DE" w14:textId="77777777" w:rsidR="00123453" w:rsidRPr="00E923A3" w:rsidRDefault="00123453" w:rsidP="00123453">
      <w:pPr>
        <w:pStyle w:val="ListParagraph"/>
        <w:numPr>
          <w:ilvl w:val="0"/>
          <w:numId w:val="47"/>
        </w:numPr>
      </w:pPr>
      <w:r w:rsidRPr="00E923A3">
        <w:rPr>
          <w:lang w:val="zh-CN" w:bidi="zh-CN"/>
        </w:rPr>
        <w:t>IPAF</w:t>
      </w:r>
      <w:r w:rsidRPr="00E923A3">
        <w:rPr>
          <w:lang w:val="zh-CN" w:bidi="zh-CN"/>
        </w:rPr>
        <w:t>建</w:t>
      </w:r>
      <w:r w:rsidRPr="00E923A3">
        <w:rPr>
          <w:rFonts w:ascii="New Gulim" w:eastAsia="New Gulim" w:hAnsi="New Gulim" w:cs="New Gulim" w:hint="eastAsia"/>
          <w:lang w:val="zh-CN" w:bidi="zh-CN"/>
        </w:rPr>
        <w:t>议</w:t>
      </w:r>
      <w:r w:rsidRPr="00E923A3">
        <w:rPr>
          <w:rFonts w:ascii="MS Mincho" w:eastAsia="MS Mincho" w:hAnsi="MS Mincho" w:cs="MS Mincho" w:hint="eastAsia"/>
          <w:lang w:val="zh-CN" w:bidi="zh-CN"/>
        </w:rPr>
        <w:t>个人操作</w:t>
      </w:r>
      <w:r w:rsidRPr="00E923A3">
        <w:rPr>
          <w:rFonts w:ascii="New Gulim" w:eastAsia="New Gulim" w:hAnsi="New Gulim" w:cs="New Gulim" w:hint="eastAsia"/>
          <w:lang w:val="zh-CN" w:bidi="zh-CN"/>
        </w:rPr>
        <w:t>员应</w:t>
      </w:r>
      <w:r w:rsidRPr="00E923A3">
        <w:rPr>
          <w:rFonts w:ascii="MS Mincho" w:eastAsia="MS Mincho" w:hAnsi="MS Mincho" w:cs="MS Mincho" w:hint="eastAsia"/>
          <w:lang w:val="zh-CN" w:bidi="zh-CN"/>
        </w:rPr>
        <w:t>保留其</w:t>
      </w:r>
      <w:r w:rsidRPr="00E923A3">
        <w:rPr>
          <w:rFonts w:ascii="New Gulim" w:eastAsia="New Gulim" w:hAnsi="New Gulim" w:cs="New Gulim" w:hint="eastAsia"/>
          <w:lang w:val="zh-CN" w:bidi="zh-CN"/>
        </w:rPr>
        <w:t>应</w:t>
      </w:r>
      <w:r w:rsidRPr="00E923A3">
        <w:rPr>
          <w:rFonts w:ascii="MS Mincho" w:eastAsia="MS Mincho" w:hAnsi="MS Mincho" w:cs="MS Mincho" w:hint="eastAsia"/>
          <w:lang w:val="zh-CN" w:bidi="zh-CN"/>
        </w:rPr>
        <w:t>要求</w:t>
      </w:r>
      <w:r w:rsidRPr="00E923A3">
        <w:rPr>
          <w:rFonts w:ascii="New Gulim" w:eastAsia="New Gulim" w:hAnsi="New Gulim" w:cs="New Gulim" w:hint="eastAsia"/>
          <w:lang w:val="zh-CN" w:bidi="zh-CN"/>
        </w:rPr>
        <w:t>进</w:t>
      </w:r>
      <w:r w:rsidRPr="00E923A3">
        <w:rPr>
          <w:rFonts w:ascii="MS Mincho" w:eastAsia="MS Mincho" w:hAnsi="MS Mincho" w:cs="MS Mincho" w:hint="eastAsia"/>
          <w:lang w:val="zh-CN" w:bidi="zh-CN"/>
        </w:rPr>
        <w:t>行生</w:t>
      </w:r>
      <w:r w:rsidRPr="00E923A3">
        <w:rPr>
          <w:rFonts w:ascii="New Gulim" w:eastAsia="New Gulim" w:hAnsi="New Gulim" w:cs="New Gulim" w:hint="eastAsia"/>
          <w:lang w:val="zh-CN" w:bidi="zh-CN"/>
        </w:rPr>
        <w:t>产</w:t>
      </w:r>
      <w:r w:rsidRPr="00E923A3">
        <w:rPr>
          <w:rFonts w:ascii="MS Mincho" w:eastAsia="MS Mincho" w:hAnsi="MS Mincho" w:cs="MS Mincho" w:hint="eastAsia"/>
          <w:lang w:val="zh-CN" w:bidi="zh-CN"/>
        </w:rPr>
        <w:t>、机器准入控制和</w:t>
      </w:r>
      <w:r w:rsidRPr="00E923A3">
        <w:rPr>
          <w:rFonts w:ascii="New Gulim" w:eastAsia="New Gulim" w:hAnsi="New Gulim" w:cs="New Gulim" w:hint="eastAsia"/>
          <w:lang w:val="zh-CN" w:bidi="zh-CN"/>
        </w:rPr>
        <w:t>现场</w:t>
      </w:r>
      <w:r w:rsidRPr="00E923A3">
        <w:rPr>
          <w:rFonts w:ascii="MS Mincho" w:eastAsia="MS Mincho" w:hAnsi="MS Mincho" w:cs="MS Mincho" w:hint="eastAsia"/>
          <w:lang w:val="zh-CN" w:bidi="zh-CN"/>
        </w:rPr>
        <w:t>准入的</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w:t>
      </w:r>
    </w:p>
    <w:p w14:paraId="629F6E9C" w14:textId="77777777" w:rsidR="00C87EC8" w:rsidRPr="00E923A3" w:rsidRDefault="00C87EC8" w:rsidP="000B3699"/>
    <w:p w14:paraId="1588DB23" w14:textId="64485665" w:rsidR="00C87EC8" w:rsidRPr="00E923A3" w:rsidRDefault="00C87EC8" w:rsidP="00C87EC8">
      <w:pPr>
        <w:pStyle w:val="ListParagraph"/>
        <w:numPr>
          <w:ilvl w:val="0"/>
          <w:numId w:val="47"/>
        </w:numPr>
      </w:pPr>
      <w:r w:rsidRPr="00E923A3">
        <w:rPr>
          <w:lang w:val="zh-CN" w:bidi="zh-CN"/>
        </w:rPr>
        <w:t>操作</w:t>
      </w:r>
      <w:r w:rsidRPr="00E923A3">
        <w:rPr>
          <w:rFonts w:ascii="New Gulim" w:eastAsia="New Gulim" w:hAnsi="New Gulim" w:cs="New Gulim" w:hint="eastAsia"/>
          <w:lang w:val="zh-CN" w:bidi="zh-CN"/>
        </w:rPr>
        <w:t>员</w:t>
      </w:r>
      <w:r w:rsidRPr="00E923A3">
        <w:rPr>
          <w:rFonts w:ascii="MS Mincho" w:eastAsia="MS Mincho" w:hAnsi="MS Mincho" w:cs="MS Mincho" w:hint="eastAsia"/>
          <w:lang w:val="zh-CN" w:bidi="zh-CN"/>
        </w:rPr>
        <w:t>的雇主（或任何第三方）保留的任何</w:t>
      </w:r>
      <w:r w:rsidRPr="00E923A3">
        <w:rPr>
          <w:lang w:val="zh-CN" w:bidi="zh-CN"/>
        </w:rPr>
        <w:t>PAL</w:t>
      </w:r>
      <w:r w:rsidRPr="00E923A3">
        <w:rPr>
          <w:lang w:val="zh-CN" w:bidi="zh-CN"/>
        </w:rPr>
        <w:t>卡必</w:t>
      </w:r>
      <w:r w:rsidRPr="00E923A3">
        <w:rPr>
          <w:rFonts w:ascii="New Gulim" w:eastAsia="New Gulim" w:hAnsi="New Gulim" w:cs="New Gulim" w:hint="eastAsia"/>
          <w:lang w:val="zh-CN" w:bidi="zh-CN"/>
        </w:rPr>
        <w:t>须</w:t>
      </w:r>
      <w:r w:rsidRPr="00E923A3">
        <w:rPr>
          <w:rFonts w:ascii="MS Mincho" w:eastAsia="MS Mincho" w:hAnsi="MS Mincho" w:cs="MS Mincho" w:hint="eastAsia"/>
          <w:lang w:val="zh-CN" w:bidi="zh-CN"/>
        </w:rPr>
        <w:t>在</w:t>
      </w:r>
      <w:r w:rsidRPr="00E923A3">
        <w:rPr>
          <w:lang w:val="zh-CN" w:bidi="zh-CN"/>
        </w:rPr>
        <w:t>IPAF</w:t>
      </w:r>
      <w:r w:rsidRPr="00E923A3">
        <w:rPr>
          <w:lang w:val="zh-CN" w:bidi="zh-CN"/>
        </w:rPr>
        <w:t>要求</w:t>
      </w:r>
      <w:r w:rsidRPr="00E923A3">
        <w:rPr>
          <w:rFonts w:ascii="New Gulim" w:eastAsia="New Gulim" w:hAnsi="New Gulim" w:cs="New Gulim" w:hint="eastAsia"/>
          <w:lang w:val="zh-CN" w:bidi="zh-CN"/>
        </w:rPr>
        <w:t>时</w:t>
      </w:r>
      <w:r w:rsidRPr="00E923A3">
        <w:rPr>
          <w:rFonts w:ascii="MS Mincho" w:eastAsia="MS Mincho" w:hAnsi="MS Mincho" w:cs="MS Mincho" w:hint="eastAsia"/>
          <w:lang w:val="zh-CN" w:bidi="zh-CN"/>
        </w:rPr>
        <w:t>立即</w:t>
      </w:r>
      <w:r w:rsidRPr="00E923A3">
        <w:rPr>
          <w:rFonts w:ascii="New Gulim" w:eastAsia="New Gulim" w:hAnsi="New Gulim" w:cs="New Gulim" w:hint="eastAsia"/>
          <w:lang w:val="zh-CN" w:bidi="zh-CN"/>
        </w:rPr>
        <w:t>归还给</w:t>
      </w:r>
      <w:r w:rsidRPr="00E923A3">
        <w:rPr>
          <w:lang w:val="zh-CN" w:bidi="zh-CN"/>
        </w:rPr>
        <w:t>IPAF</w:t>
      </w:r>
      <w:r w:rsidRPr="00E923A3">
        <w:rPr>
          <w:lang w:val="zh-CN" w:bidi="zh-CN"/>
        </w:rPr>
        <w:t>。</w:t>
      </w:r>
    </w:p>
    <w:p w14:paraId="462747B8" w14:textId="77777777" w:rsidR="00C87EC8" w:rsidRPr="00E923A3" w:rsidRDefault="00C87EC8" w:rsidP="000B3699">
      <w:pPr>
        <w:pStyle w:val="ListParagraph"/>
      </w:pPr>
    </w:p>
    <w:p w14:paraId="563FBB9C" w14:textId="401B025E" w:rsidR="00994D78" w:rsidRPr="00E923A3" w:rsidRDefault="00C87EC8" w:rsidP="00CE35BB">
      <w:pPr>
        <w:pStyle w:val="ListParagraph"/>
        <w:numPr>
          <w:ilvl w:val="0"/>
          <w:numId w:val="47"/>
        </w:numPr>
      </w:pPr>
      <w:r w:rsidRPr="00E923A3">
        <w:rPr>
          <w:lang w:val="zh-CN" w:bidi="zh-CN"/>
        </w:rPr>
        <w:t>如果</w:t>
      </w:r>
      <w:r w:rsidRPr="00E923A3">
        <w:rPr>
          <w:lang w:val="zh-CN" w:bidi="zh-CN"/>
        </w:rPr>
        <w:t>IPAF</w:t>
      </w:r>
      <w:r w:rsidRPr="00E923A3">
        <w:rPr>
          <w:lang w:val="zh-CN" w:bidi="zh-CN"/>
        </w:rPr>
        <w:t>会</w:t>
      </w:r>
      <w:r w:rsidRPr="00E923A3">
        <w:rPr>
          <w:rFonts w:ascii="New Gulim" w:eastAsia="New Gulim" w:hAnsi="New Gulim" w:cs="New Gulim" w:hint="eastAsia"/>
          <w:lang w:val="zh-CN" w:bidi="zh-CN"/>
        </w:rPr>
        <w:t>员</w:t>
      </w:r>
      <w:r w:rsidRPr="00E923A3">
        <w:rPr>
          <w:rFonts w:ascii="MS Mincho" w:eastAsia="MS Mincho" w:hAnsi="MS Mincho" w:cs="MS Mincho" w:hint="eastAsia"/>
          <w:lang w:val="zh-CN" w:bidi="zh-CN"/>
        </w:rPr>
        <w:t>保留</w:t>
      </w:r>
      <w:r w:rsidRPr="00E923A3">
        <w:rPr>
          <w:lang w:val="zh-CN" w:bidi="zh-CN"/>
        </w:rPr>
        <w:t>PAL</w:t>
      </w:r>
      <w:r w:rsidRPr="00E923A3">
        <w:rPr>
          <w:lang w:val="zh-CN" w:bidi="zh-CN"/>
        </w:rPr>
        <w:t>卡，</w:t>
      </w:r>
      <w:r w:rsidRPr="00E923A3">
        <w:rPr>
          <w:lang w:val="zh-CN" w:bidi="zh-CN"/>
        </w:rPr>
        <w:t>IPAF</w:t>
      </w:r>
      <w:r w:rsidRPr="00E923A3">
        <w:rPr>
          <w:lang w:val="zh-CN" w:bidi="zh-CN"/>
        </w:rPr>
        <w:t>可以要求会</w:t>
      </w:r>
      <w:r w:rsidRPr="00E923A3">
        <w:rPr>
          <w:rFonts w:ascii="New Gulim" w:eastAsia="New Gulim" w:hAnsi="New Gulim" w:cs="New Gulim" w:hint="eastAsia"/>
          <w:lang w:val="zh-CN" w:bidi="zh-CN"/>
        </w:rPr>
        <w:t>员</w:t>
      </w:r>
      <w:r w:rsidRPr="00E923A3">
        <w:rPr>
          <w:rFonts w:ascii="MS Mincho" w:eastAsia="MS Mincho" w:hAnsi="MS Mincho" w:cs="MS Mincho" w:hint="eastAsia"/>
          <w:lang w:val="zh-CN" w:bidi="zh-CN"/>
        </w:rPr>
        <w:t>立即将</w:t>
      </w:r>
      <w:r w:rsidRPr="00E923A3">
        <w:rPr>
          <w:lang w:val="zh-CN" w:bidi="zh-CN"/>
        </w:rPr>
        <w:t>PAL</w:t>
      </w:r>
      <w:r w:rsidRPr="00E923A3">
        <w:rPr>
          <w:lang w:val="zh-CN" w:bidi="zh-CN"/>
        </w:rPr>
        <w:t>卡返</w:t>
      </w:r>
      <w:r w:rsidRPr="00E923A3">
        <w:rPr>
          <w:rFonts w:ascii="New Gulim" w:eastAsia="New Gulim" w:hAnsi="New Gulim" w:cs="New Gulim" w:hint="eastAsia"/>
          <w:lang w:val="zh-CN" w:bidi="zh-CN"/>
        </w:rPr>
        <w:t>还给</w:t>
      </w:r>
      <w:r w:rsidRPr="00E923A3">
        <w:rPr>
          <w:lang w:val="zh-CN" w:bidi="zh-CN"/>
        </w:rPr>
        <w:t>IPAF</w:t>
      </w:r>
      <w:r w:rsidRPr="00E923A3">
        <w:rPr>
          <w:lang w:val="zh-CN" w:bidi="zh-CN"/>
        </w:rPr>
        <w:t>。</w:t>
      </w:r>
      <w:r w:rsidRPr="00E923A3">
        <w:rPr>
          <w:lang w:val="zh-CN" w:bidi="zh-CN"/>
        </w:rPr>
        <w:t>IPAF</w:t>
      </w:r>
      <w:r w:rsidRPr="00E923A3">
        <w:rPr>
          <w:lang w:val="zh-CN" w:bidi="zh-CN"/>
        </w:rPr>
        <w:t>会</w:t>
      </w:r>
      <w:r w:rsidRPr="00E923A3">
        <w:rPr>
          <w:rFonts w:ascii="New Gulim" w:eastAsia="New Gulim" w:hAnsi="New Gulim" w:cs="New Gulim" w:hint="eastAsia"/>
          <w:lang w:val="zh-CN" w:bidi="zh-CN"/>
        </w:rPr>
        <w:t>员</w:t>
      </w:r>
      <w:r w:rsidRPr="00E923A3">
        <w:rPr>
          <w:rFonts w:ascii="MS Mincho" w:eastAsia="MS Mincho" w:hAnsi="MS Mincho" w:cs="MS Mincho" w:hint="eastAsia"/>
          <w:lang w:val="zh-CN" w:bidi="zh-CN"/>
        </w:rPr>
        <w:t>如果不</w:t>
      </w:r>
      <w:r w:rsidRPr="00E923A3">
        <w:rPr>
          <w:rFonts w:ascii="New Gulim" w:eastAsia="New Gulim" w:hAnsi="New Gulim" w:cs="New Gulim" w:hint="eastAsia"/>
          <w:lang w:val="zh-CN" w:bidi="zh-CN"/>
        </w:rPr>
        <w:t>这样</w:t>
      </w:r>
      <w:r w:rsidRPr="00E923A3">
        <w:rPr>
          <w:rFonts w:ascii="MS Mincho" w:eastAsia="MS Mincho" w:hAnsi="MS Mincho" w:cs="MS Mincho" w:hint="eastAsia"/>
          <w:lang w:val="zh-CN" w:bidi="zh-CN"/>
        </w:rPr>
        <w:t>做，可能会受到</w:t>
      </w:r>
      <w:r w:rsidRPr="00E923A3">
        <w:rPr>
          <w:rFonts w:ascii="New Gulim" w:eastAsia="New Gulim" w:hAnsi="New Gulim" w:cs="New Gulim" w:hint="eastAsia"/>
          <w:lang w:val="zh-CN" w:bidi="zh-CN"/>
        </w:rPr>
        <w:t>纪</w:t>
      </w:r>
      <w:r w:rsidRPr="00E923A3">
        <w:rPr>
          <w:rFonts w:ascii="MS Mincho" w:eastAsia="MS Mincho" w:hAnsi="MS Mincho" w:cs="MS Mincho" w:hint="eastAsia"/>
          <w:lang w:val="zh-CN" w:bidi="zh-CN"/>
        </w:rPr>
        <w:t>律</w:t>
      </w:r>
      <w:r w:rsidRPr="00E923A3">
        <w:rPr>
          <w:rFonts w:ascii="New Gulim" w:eastAsia="New Gulim" w:hAnsi="New Gulim" w:cs="New Gulim" w:hint="eastAsia"/>
          <w:lang w:val="zh-CN" w:bidi="zh-CN"/>
        </w:rPr>
        <w:t>处</w:t>
      </w:r>
      <w:r w:rsidRPr="00E923A3">
        <w:rPr>
          <w:rFonts w:ascii="MS Mincho" w:eastAsia="MS Mincho" w:hAnsi="MS Mincho" w:cs="MS Mincho" w:hint="eastAsia"/>
          <w:lang w:val="zh-CN" w:bidi="zh-CN"/>
        </w:rPr>
        <w:t>分。</w:t>
      </w:r>
    </w:p>
    <w:p w14:paraId="3466C023" w14:textId="77777777" w:rsidR="00CE35BB" w:rsidRPr="00E923A3" w:rsidRDefault="00CE35BB" w:rsidP="000B3699">
      <w:pPr>
        <w:pStyle w:val="ListParagraph"/>
      </w:pPr>
    </w:p>
    <w:p w14:paraId="673697B4" w14:textId="089A45CB" w:rsidR="00CE35BB" w:rsidRPr="00E923A3" w:rsidRDefault="00CE35BB" w:rsidP="00CE35BB">
      <w:pPr>
        <w:pStyle w:val="ListParagraph"/>
        <w:numPr>
          <w:ilvl w:val="0"/>
          <w:numId w:val="47"/>
        </w:numPr>
      </w:pPr>
      <w:r w:rsidRPr="00E923A3">
        <w:rPr>
          <w:lang w:val="zh-CN" w:bidi="zh-CN"/>
        </w:rPr>
        <w:t>IPAF</w:t>
      </w:r>
      <w:r w:rsidRPr="00E923A3">
        <w:rPr>
          <w:lang w:val="zh-CN" w:bidi="zh-CN"/>
        </w:rPr>
        <w:t>保留自行决定向</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上指定的操作</w:t>
      </w:r>
      <w:r w:rsidRPr="00E923A3">
        <w:rPr>
          <w:rFonts w:ascii="New Gulim" w:eastAsia="New Gulim" w:hAnsi="New Gulim" w:cs="New Gulim" w:hint="eastAsia"/>
          <w:lang w:val="zh-CN" w:bidi="zh-CN"/>
        </w:rPr>
        <w:t>员发</w:t>
      </w:r>
      <w:r w:rsidRPr="00E923A3">
        <w:rPr>
          <w:rFonts w:ascii="MS Mincho" w:eastAsia="MS Mincho" w:hAnsi="MS Mincho" w:cs="MS Mincho" w:hint="eastAsia"/>
          <w:lang w:val="zh-CN" w:bidi="zh-CN"/>
        </w:rPr>
        <w:t>放</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的</w:t>
      </w:r>
      <w:r w:rsidRPr="00E923A3">
        <w:rPr>
          <w:rFonts w:ascii="New Gulim" w:eastAsia="New Gulim" w:hAnsi="New Gulim" w:cs="New Gulim" w:hint="eastAsia"/>
          <w:lang w:val="zh-CN" w:bidi="zh-CN"/>
        </w:rPr>
        <w:t>权</w:t>
      </w:r>
      <w:r w:rsidRPr="00E923A3">
        <w:rPr>
          <w:rFonts w:ascii="MS Mincho" w:eastAsia="MS Mincho" w:hAnsi="MS Mincho" w:cs="MS Mincho" w:hint="eastAsia"/>
          <w:lang w:val="zh-CN" w:bidi="zh-CN"/>
        </w:rPr>
        <w:t>利。</w:t>
      </w:r>
    </w:p>
    <w:p w14:paraId="6C68E9AE" w14:textId="77777777" w:rsidR="007A080F" w:rsidRPr="00E923A3" w:rsidRDefault="007A080F" w:rsidP="007A080F">
      <w:pPr>
        <w:pStyle w:val="ListParagraph"/>
      </w:pPr>
    </w:p>
    <w:p w14:paraId="2F7BBF14" w14:textId="64A3A0BA" w:rsidR="007A080F" w:rsidRPr="00E923A3" w:rsidRDefault="007A080F" w:rsidP="007A080F">
      <w:pPr>
        <w:pStyle w:val="ListParagraph"/>
        <w:numPr>
          <w:ilvl w:val="0"/>
          <w:numId w:val="47"/>
        </w:numPr>
      </w:pPr>
      <w:r w:rsidRPr="00E923A3">
        <w:rPr>
          <w:lang w:val="zh-CN" w:bidi="zh-CN"/>
        </w:rPr>
        <w:t>IPAF</w:t>
      </w:r>
      <w:r w:rsidRPr="00E923A3">
        <w:rPr>
          <w:lang w:val="zh-CN" w:bidi="zh-CN"/>
        </w:rPr>
        <w:t>保留在有充分</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据</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明持</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人在操作高空作</w:t>
      </w:r>
      <w:r w:rsidRPr="00E923A3">
        <w:rPr>
          <w:rFonts w:ascii="New Gulim" w:eastAsia="New Gulim" w:hAnsi="New Gulim" w:cs="New Gulim" w:hint="eastAsia"/>
          <w:lang w:val="zh-CN" w:bidi="zh-CN"/>
        </w:rPr>
        <w:t>业设备时</w:t>
      </w:r>
      <w:r w:rsidRPr="00E923A3">
        <w:rPr>
          <w:rFonts w:ascii="MS Mincho" w:eastAsia="MS Mincho" w:hAnsi="MS Mincho" w:cs="MS Mincho" w:hint="eastAsia"/>
          <w:lang w:val="zh-CN" w:bidi="zh-CN"/>
        </w:rPr>
        <w:t>犯下危</w:t>
      </w:r>
      <w:r w:rsidRPr="00E923A3">
        <w:rPr>
          <w:rFonts w:ascii="New Gulim" w:eastAsia="New Gulim" w:hAnsi="New Gulim" w:cs="New Gulim" w:hint="eastAsia"/>
          <w:lang w:val="zh-CN" w:bidi="zh-CN"/>
        </w:rPr>
        <w:t>险</w:t>
      </w:r>
      <w:r w:rsidRPr="00E923A3">
        <w:rPr>
          <w:rFonts w:ascii="MS Mincho" w:eastAsia="MS Mincho" w:hAnsi="MS Mincho" w:cs="MS Mincho" w:hint="eastAsia"/>
          <w:lang w:val="zh-CN" w:bidi="zh-CN"/>
        </w:rPr>
        <w:t>或非法行</w:t>
      </w:r>
      <w:r w:rsidRPr="00E923A3">
        <w:rPr>
          <w:rFonts w:ascii="New Gulim" w:eastAsia="New Gulim" w:hAnsi="New Gulim" w:cs="New Gulim" w:hint="eastAsia"/>
          <w:lang w:val="zh-CN" w:bidi="zh-CN"/>
        </w:rPr>
        <w:t>为</w:t>
      </w:r>
      <w:r w:rsidRPr="00E923A3">
        <w:rPr>
          <w:rFonts w:ascii="MS Mincho" w:eastAsia="MS Mincho" w:hAnsi="MS Mincho" w:cs="MS Mincho" w:hint="eastAsia"/>
          <w:lang w:val="zh-CN" w:bidi="zh-CN"/>
        </w:rPr>
        <w:t>的情况下取消任何</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的</w:t>
      </w:r>
      <w:r w:rsidRPr="00E923A3">
        <w:rPr>
          <w:rFonts w:ascii="New Gulim" w:eastAsia="New Gulim" w:hAnsi="New Gulim" w:cs="New Gulim" w:hint="eastAsia"/>
          <w:lang w:val="zh-CN" w:bidi="zh-CN"/>
        </w:rPr>
        <w:t>权</w:t>
      </w:r>
      <w:r w:rsidRPr="00E923A3">
        <w:rPr>
          <w:rFonts w:ascii="MS Mincho" w:eastAsia="MS Mincho" w:hAnsi="MS Mincho" w:cs="MS Mincho" w:hint="eastAsia"/>
          <w:lang w:val="zh-CN" w:bidi="zh-CN"/>
        </w:rPr>
        <w:t>利。</w:t>
      </w:r>
    </w:p>
    <w:p w14:paraId="110EE5C2" w14:textId="77777777" w:rsidR="007331BA" w:rsidRPr="00E923A3" w:rsidRDefault="007331BA" w:rsidP="007331BA">
      <w:pPr>
        <w:pStyle w:val="ListParagraph"/>
      </w:pPr>
    </w:p>
    <w:p w14:paraId="7FA29808" w14:textId="7459F61B" w:rsidR="00D14DEE" w:rsidRPr="00E923A3" w:rsidRDefault="00D14DEE" w:rsidP="007331BA">
      <w:pPr>
        <w:pStyle w:val="ListParagraph"/>
        <w:numPr>
          <w:ilvl w:val="0"/>
          <w:numId w:val="47"/>
        </w:numPr>
      </w:pPr>
      <w:r w:rsidRPr="00E923A3">
        <w:rPr>
          <w:lang w:val="zh-CN" w:bidi="zh-CN"/>
        </w:rPr>
        <w:t>IPAF</w:t>
      </w:r>
      <w:r w:rsidRPr="00E923A3">
        <w:rPr>
          <w:lang w:val="zh-CN" w:bidi="zh-CN"/>
        </w:rPr>
        <w:t>将</w:t>
      </w:r>
      <w:r w:rsidRPr="00E923A3">
        <w:rPr>
          <w:rFonts w:ascii="New Gulim" w:eastAsia="New Gulim" w:hAnsi="New Gulim" w:cs="New Gulim" w:hint="eastAsia"/>
          <w:lang w:val="zh-CN" w:bidi="zh-CN"/>
        </w:rPr>
        <w:t>对</w:t>
      </w:r>
      <w:r w:rsidRPr="00E923A3">
        <w:rPr>
          <w:rFonts w:ascii="MS Mincho" w:eastAsia="MS Mincho" w:hAnsi="MS Mincho" w:cs="MS Mincho" w:hint="eastAsia"/>
          <w:lang w:val="zh-CN" w:bidi="zh-CN"/>
        </w:rPr>
        <w:t>以下情形行使</w:t>
      </w:r>
      <w:r w:rsidRPr="00E923A3">
        <w:rPr>
          <w:rFonts w:ascii="New Gulim" w:eastAsia="New Gulim" w:hAnsi="New Gulim" w:cs="New Gulim" w:hint="eastAsia"/>
          <w:lang w:val="zh-CN" w:bidi="zh-CN"/>
        </w:rPr>
        <w:t>权</w:t>
      </w:r>
      <w:r w:rsidRPr="00E923A3">
        <w:rPr>
          <w:rFonts w:ascii="MS Mincho" w:eastAsia="MS Mincho" w:hAnsi="MS Mincho" w:cs="MS Mincho" w:hint="eastAsia"/>
          <w:lang w:val="zh-CN" w:bidi="zh-CN"/>
        </w:rPr>
        <w:t>力，即任何被复印、</w:t>
      </w:r>
      <w:r w:rsidRPr="00E923A3">
        <w:rPr>
          <w:rFonts w:ascii="New Gulim" w:eastAsia="New Gulim" w:hAnsi="New Gulim" w:cs="New Gulim" w:hint="eastAsia"/>
          <w:lang w:val="zh-CN" w:bidi="zh-CN"/>
        </w:rPr>
        <w:t>伪</w:t>
      </w:r>
      <w:r w:rsidRPr="00E923A3">
        <w:rPr>
          <w:rFonts w:ascii="MS Mincho" w:eastAsia="MS Mincho" w:hAnsi="MS Mincho" w:cs="MS Mincho" w:hint="eastAsia"/>
          <w:lang w:val="zh-CN" w:bidi="zh-CN"/>
        </w:rPr>
        <w:t>造、</w:t>
      </w:r>
      <w:r w:rsidRPr="00E923A3">
        <w:rPr>
          <w:rFonts w:ascii="New Gulim" w:eastAsia="New Gulim" w:hAnsi="New Gulim" w:cs="New Gulim" w:hint="eastAsia"/>
          <w:lang w:val="zh-CN" w:bidi="zh-CN"/>
        </w:rPr>
        <w:t>难</w:t>
      </w:r>
      <w:r w:rsidRPr="00E923A3">
        <w:rPr>
          <w:rFonts w:ascii="MS Mincho" w:eastAsia="MS Mincho" w:hAnsi="MS Mincho" w:cs="MS Mincho" w:hint="eastAsia"/>
          <w:lang w:val="zh-CN" w:bidi="zh-CN"/>
        </w:rPr>
        <w:t>以辨</w:t>
      </w:r>
      <w:r w:rsidRPr="00E923A3">
        <w:rPr>
          <w:rFonts w:ascii="New Gulim" w:eastAsia="New Gulim" w:hAnsi="New Gulim" w:cs="New Gulim" w:hint="eastAsia"/>
          <w:lang w:val="zh-CN" w:bidi="zh-CN"/>
        </w:rPr>
        <w:t>认</w:t>
      </w:r>
      <w:r w:rsidRPr="00E923A3">
        <w:rPr>
          <w:rFonts w:ascii="MS Mincho" w:eastAsia="MS Mincho" w:hAnsi="MS Mincho" w:cs="MS Mincho" w:hint="eastAsia"/>
          <w:lang w:val="zh-CN" w:bidi="zh-CN"/>
        </w:rPr>
        <w:t>、</w:t>
      </w:r>
      <w:r w:rsidRPr="00E923A3">
        <w:rPr>
          <w:rFonts w:ascii="New Gulim" w:eastAsia="New Gulim" w:hAnsi="New Gulim" w:cs="New Gulim" w:hint="eastAsia"/>
          <w:lang w:val="zh-CN" w:bidi="zh-CN"/>
        </w:rPr>
        <w:t>损</w:t>
      </w:r>
      <w:r w:rsidRPr="00E923A3">
        <w:rPr>
          <w:rFonts w:ascii="MS Mincho" w:eastAsia="MS Mincho" w:hAnsi="MS Mincho" w:cs="MS Mincho" w:hint="eastAsia"/>
          <w:lang w:val="zh-CN" w:bidi="zh-CN"/>
        </w:rPr>
        <w:t>坏或以任何其他方式</w:t>
      </w:r>
      <w:r w:rsidRPr="00E923A3">
        <w:rPr>
          <w:rFonts w:ascii="New Gulim" w:eastAsia="New Gulim" w:hAnsi="New Gulim" w:cs="New Gulim" w:hint="eastAsia"/>
          <w:lang w:val="zh-CN" w:bidi="zh-CN"/>
        </w:rPr>
        <w:t>篡</w:t>
      </w:r>
      <w:r w:rsidRPr="00E923A3">
        <w:rPr>
          <w:rFonts w:ascii="MS Mincho" w:eastAsia="MS Mincho" w:hAnsi="MS Mincho" w:cs="MS Mincho" w:hint="eastAsia"/>
          <w:lang w:val="zh-CN" w:bidi="zh-CN"/>
        </w:rPr>
        <w:t>改或影响的</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，在任何情况下均无效，并将由</w:t>
      </w:r>
      <w:r w:rsidRPr="00E923A3">
        <w:rPr>
          <w:lang w:val="zh-CN" w:bidi="zh-CN"/>
        </w:rPr>
        <w:t>IPAF</w:t>
      </w:r>
      <w:r w:rsidRPr="00E923A3">
        <w:rPr>
          <w:lang w:val="zh-CN" w:bidi="zh-CN"/>
        </w:rPr>
        <w:t>保留。</w:t>
      </w:r>
    </w:p>
    <w:p w14:paraId="18D433ED" w14:textId="77777777" w:rsidR="00B00975" w:rsidRPr="00E923A3" w:rsidRDefault="00B00975" w:rsidP="00B00975">
      <w:pPr>
        <w:pStyle w:val="ListParagraph"/>
      </w:pPr>
    </w:p>
    <w:p w14:paraId="738EEB2B" w14:textId="56B0ACA3" w:rsidR="00B00975" w:rsidRPr="00E923A3" w:rsidRDefault="00D45597" w:rsidP="007331BA">
      <w:pPr>
        <w:pStyle w:val="ListParagraph"/>
        <w:numPr>
          <w:ilvl w:val="0"/>
          <w:numId w:val="47"/>
        </w:numPr>
      </w:pPr>
      <w:r w:rsidRPr="00E923A3">
        <w:rPr>
          <w:lang w:val="zh-CN" w:bidi="zh-CN"/>
        </w:rPr>
        <w:t>任何被</w:t>
      </w:r>
      <w:r w:rsidRPr="00E923A3">
        <w:rPr>
          <w:rFonts w:ascii="New Gulim" w:eastAsia="New Gulim" w:hAnsi="New Gulim" w:cs="New Gulim" w:hint="eastAsia"/>
          <w:lang w:val="zh-CN" w:bidi="zh-CN"/>
        </w:rPr>
        <w:t>发现伪</w:t>
      </w:r>
      <w:r w:rsidRPr="00E923A3">
        <w:rPr>
          <w:rFonts w:ascii="MS Mincho" w:eastAsia="MS Mincho" w:hAnsi="MS Mincho" w:cs="MS Mincho" w:hint="eastAsia"/>
          <w:lang w:val="zh-CN" w:bidi="zh-CN"/>
        </w:rPr>
        <w:t>造</w:t>
      </w:r>
      <w:r w:rsidRPr="00E923A3">
        <w:rPr>
          <w:rFonts w:ascii="New Gulim" w:eastAsia="New Gulim" w:hAnsi="New Gulim" w:cs="New Gulim" w:hint="eastAsia"/>
          <w:lang w:val="zh-CN" w:bidi="zh-CN"/>
        </w:rPr>
        <w:t>资</w:t>
      </w:r>
      <w:r w:rsidRPr="00E923A3">
        <w:rPr>
          <w:rFonts w:ascii="MS Mincho" w:eastAsia="MS Mincho" w:hAnsi="MS Mincho" w:cs="MS Mincho" w:hint="eastAsia"/>
          <w:lang w:val="zh-CN" w:bidi="zh-CN"/>
        </w:rPr>
        <w:t>格</w:t>
      </w:r>
      <w:r w:rsidRPr="00E923A3">
        <w:rPr>
          <w:rFonts w:ascii="New Gulim" w:eastAsia="New Gulim" w:hAnsi="New Gulim" w:cs="New Gulim" w:hint="eastAsia"/>
          <w:lang w:val="zh-CN" w:bidi="zh-CN"/>
        </w:rPr>
        <w:t>证</w:t>
      </w:r>
      <w:r w:rsidRPr="00E923A3">
        <w:rPr>
          <w:rFonts w:ascii="MS Mincho" w:eastAsia="MS Mincho" w:hAnsi="MS Mincho" w:cs="MS Mincho" w:hint="eastAsia"/>
          <w:lang w:val="zh-CN" w:bidi="zh-CN"/>
        </w:rPr>
        <w:t>的个人或</w:t>
      </w:r>
      <w:r w:rsidRPr="00E923A3">
        <w:rPr>
          <w:rFonts w:ascii="New Gulim" w:eastAsia="New Gulim" w:hAnsi="New Gulim" w:cs="New Gulim" w:hint="eastAsia"/>
          <w:lang w:val="zh-CN" w:bidi="zh-CN"/>
        </w:rPr>
        <w:t>组织</w:t>
      </w:r>
      <w:r w:rsidRPr="00E923A3">
        <w:rPr>
          <w:rFonts w:ascii="MS Mincho" w:eastAsia="MS Mincho" w:hAnsi="MS Mincho" w:cs="MS Mincho" w:hint="eastAsia"/>
          <w:lang w:val="zh-CN" w:bidi="zh-CN"/>
        </w:rPr>
        <w:t>将受到</w:t>
      </w:r>
      <w:r w:rsidRPr="00E923A3">
        <w:rPr>
          <w:lang w:val="zh-CN" w:bidi="zh-CN"/>
        </w:rPr>
        <w:t>IPAF</w:t>
      </w:r>
      <w:r w:rsidRPr="00E923A3">
        <w:rPr>
          <w:rFonts w:ascii="New Gulim" w:eastAsia="New Gulim" w:hAnsi="New Gulim" w:cs="New Gulim" w:hint="eastAsia"/>
          <w:lang w:val="zh-CN" w:bidi="zh-CN"/>
        </w:rPr>
        <w:t>纪</w:t>
      </w:r>
      <w:r w:rsidRPr="00E923A3">
        <w:rPr>
          <w:rFonts w:ascii="MS Mincho" w:eastAsia="MS Mincho" w:hAnsi="MS Mincho" w:cs="MS Mincho" w:hint="eastAsia"/>
          <w:lang w:val="zh-CN" w:bidi="zh-CN"/>
        </w:rPr>
        <w:t>律</w:t>
      </w:r>
      <w:r w:rsidRPr="00E923A3">
        <w:rPr>
          <w:rFonts w:ascii="New Gulim" w:eastAsia="New Gulim" w:hAnsi="New Gulim" w:cs="New Gulim" w:hint="eastAsia"/>
          <w:lang w:val="zh-CN" w:bidi="zh-CN"/>
        </w:rPr>
        <w:t>处</w:t>
      </w:r>
      <w:r w:rsidRPr="00E923A3">
        <w:rPr>
          <w:rFonts w:ascii="MS Mincho" w:eastAsia="MS Mincho" w:hAnsi="MS Mincho" w:cs="MS Mincho" w:hint="eastAsia"/>
          <w:lang w:val="zh-CN" w:bidi="zh-CN"/>
        </w:rPr>
        <w:t>分程序的</w:t>
      </w:r>
      <w:r w:rsidRPr="00E923A3">
        <w:rPr>
          <w:rFonts w:ascii="New Gulim" w:eastAsia="New Gulim" w:hAnsi="New Gulim" w:cs="New Gulim" w:hint="eastAsia"/>
          <w:lang w:val="zh-CN" w:bidi="zh-CN"/>
        </w:rPr>
        <w:t>约</w:t>
      </w:r>
      <w:r w:rsidRPr="00E923A3">
        <w:rPr>
          <w:rFonts w:ascii="MS Mincho" w:eastAsia="MS Mincho" w:hAnsi="MS Mincho" w:cs="MS Mincho" w:hint="eastAsia"/>
          <w:lang w:val="zh-CN" w:bidi="zh-CN"/>
        </w:rPr>
        <w:t>束，并向相关当局</w:t>
      </w:r>
      <w:r w:rsidRPr="00E923A3">
        <w:rPr>
          <w:rFonts w:ascii="New Gulim" w:eastAsia="New Gulim" w:hAnsi="New Gulim" w:cs="New Gulim" w:hint="eastAsia"/>
          <w:lang w:val="zh-CN" w:bidi="zh-CN"/>
        </w:rPr>
        <w:t>报</w:t>
      </w:r>
      <w:r w:rsidRPr="00E923A3">
        <w:rPr>
          <w:rFonts w:ascii="MS Mincho" w:eastAsia="MS Mincho" w:hAnsi="MS Mincho" w:cs="MS Mincho" w:hint="eastAsia"/>
          <w:lang w:val="zh-CN" w:bidi="zh-CN"/>
        </w:rPr>
        <w:t>告。</w:t>
      </w:r>
    </w:p>
    <w:p w14:paraId="6C13D82A" w14:textId="77777777" w:rsidR="007331BA" w:rsidRPr="00E923A3" w:rsidRDefault="007331BA" w:rsidP="007331BA"/>
    <w:p w14:paraId="450BDA68" w14:textId="02CDF769" w:rsidR="007A080F" w:rsidRPr="00E923A3" w:rsidRDefault="00D14DEE" w:rsidP="00272099">
      <w:pPr>
        <w:pStyle w:val="ListParagraph"/>
        <w:numPr>
          <w:ilvl w:val="0"/>
          <w:numId w:val="47"/>
        </w:numPr>
      </w:pPr>
      <w:r w:rsidRPr="00E923A3">
        <w:rPr>
          <w:lang w:val="zh-CN" w:bidi="zh-CN"/>
        </w:rPr>
        <w:t>任何</w:t>
      </w:r>
      <w:r w:rsidRPr="00E923A3">
        <w:rPr>
          <w:rFonts w:ascii="New Gulim" w:eastAsia="New Gulim" w:hAnsi="New Gulim" w:cs="New Gulim" w:hint="eastAsia"/>
          <w:lang w:val="zh-CN" w:bidi="zh-CN"/>
        </w:rPr>
        <w:t>丢</w:t>
      </w:r>
      <w:r w:rsidRPr="00E923A3">
        <w:rPr>
          <w:rFonts w:ascii="MS Mincho" w:eastAsia="MS Mincho" w:hAnsi="MS Mincho" w:cs="MS Mincho" w:hint="eastAsia"/>
          <w:lang w:val="zh-CN" w:bidi="zh-CN"/>
        </w:rPr>
        <w:t>失或被盗的</w:t>
      </w:r>
      <w:r w:rsidRPr="00E923A3">
        <w:rPr>
          <w:lang w:val="zh-CN" w:bidi="zh-CN"/>
        </w:rPr>
        <w:t>PAL</w:t>
      </w:r>
      <w:r w:rsidRPr="00E923A3">
        <w:rPr>
          <w:lang w:val="zh-CN" w:bidi="zh-CN"/>
        </w:rPr>
        <w:t>卡，随后找到后必</w:t>
      </w:r>
      <w:r w:rsidRPr="00E923A3">
        <w:rPr>
          <w:rFonts w:ascii="New Gulim" w:eastAsia="New Gulim" w:hAnsi="New Gulim" w:cs="New Gulim" w:hint="eastAsia"/>
          <w:lang w:val="zh-CN" w:bidi="zh-CN"/>
        </w:rPr>
        <w:t>须归还</w:t>
      </w:r>
      <w:r w:rsidRPr="00E923A3">
        <w:rPr>
          <w:rFonts w:ascii="MS Mincho" w:eastAsia="MS Mincho" w:hAnsi="MS Mincho" w:cs="MS Mincho" w:hint="eastAsia"/>
          <w:lang w:val="zh-CN" w:bidi="zh-CN"/>
        </w:rPr>
        <w:t>至</w:t>
      </w:r>
      <w:r w:rsidRPr="00E923A3">
        <w:rPr>
          <w:lang w:val="zh-CN" w:bidi="zh-CN"/>
        </w:rPr>
        <w:t>IPAF</w:t>
      </w:r>
      <w:r w:rsidRPr="00E923A3">
        <w:rPr>
          <w:lang w:val="zh-CN" w:bidi="zh-CN"/>
        </w:rPr>
        <w:t>，地址：</w:t>
      </w:r>
      <w:r w:rsidRPr="00E923A3">
        <w:rPr>
          <w:lang w:val="zh-CN" w:bidi="zh-CN"/>
        </w:rPr>
        <w:t>Moss End Business Village, Crooklands, Cumbria LA7 7NU, United Kingdom</w:t>
      </w:r>
      <w:r w:rsidRPr="00E923A3">
        <w:rPr>
          <w:lang w:val="zh-CN" w:bidi="zh-CN"/>
        </w:rPr>
        <w:t>。</w:t>
      </w:r>
    </w:p>
    <w:sectPr w:rsidR="007A080F" w:rsidRPr="00E923A3" w:rsidSect="00BA0C04">
      <w:headerReference w:type="default" r:id="rId11"/>
      <w:footerReference w:type="default" r:id="rId12"/>
      <w:headerReference w:type="first" r:id="rId13"/>
      <w:footerReference w:type="first" r:id="rId14"/>
      <w:pgSz w:w="11900" w:h="16840"/>
      <w:pgMar w:top="3544" w:right="701" w:bottom="1418" w:left="709" w:header="1985"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ADD4D" w14:textId="77777777" w:rsidR="00B74921" w:rsidRDefault="00B74921" w:rsidP="008865F4">
      <w:r>
        <w:separator/>
      </w:r>
    </w:p>
    <w:p w14:paraId="7868B9FF" w14:textId="77777777" w:rsidR="00B74921" w:rsidRDefault="00B74921" w:rsidP="008865F4"/>
  </w:endnote>
  <w:endnote w:type="continuationSeparator" w:id="0">
    <w:p w14:paraId="77329917" w14:textId="77777777" w:rsidR="00B74921" w:rsidRDefault="00B74921" w:rsidP="008865F4">
      <w:r>
        <w:continuationSeparator/>
      </w:r>
    </w:p>
    <w:p w14:paraId="6B27FF17" w14:textId="77777777" w:rsidR="00B74921" w:rsidRDefault="00B74921" w:rsidP="0088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New Gulim">
    <w:altName w:val="Batang"/>
    <w:charset w:val="81"/>
    <w:family w:val="roman"/>
    <w:pitch w:val="variable"/>
    <w:sig w:usb0="B00002AF" w:usb1="7B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D18B" w14:textId="1590C95D" w:rsidR="00AA428D" w:rsidRPr="008865F4" w:rsidRDefault="008865F4" w:rsidP="008865F4">
    <w:pPr>
      <w:pStyle w:val="Footer"/>
      <w:tabs>
        <w:tab w:val="clear" w:pos="4320"/>
        <w:tab w:val="clear" w:pos="8640"/>
        <w:tab w:val="right" w:pos="10490"/>
      </w:tabs>
    </w:pPr>
    <w:r w:rsidRPr="008865F4">
      <w:rPr>
        <w:color w:val="2B579A"/>
        <w:sz w:val="18"/>
        <w:shd w:val="clear" w:color="auto" w:fill="E6E6E6"/>
        <w:lang w:val="zh-CN" w:bidi="zh-CN"/>
      </w:rPr>
      <w:fldChar w:fldCharType="begin"/>
    </w:r>
    <w:r w:rsidRPr="008865F4">
      <w:rPr>
        <w:sz w:val="18"/>
        <w:lang w:val="zh-CN" w:bidi="zh-CN"/>
      </w:rPr>
      <w:instrText xml:space="preserve"> DATE \@ "dd MMMM yyyy" </w:instrText>
    </w:r>
    <w:r w:rsidRPr="008865F4">
      <w:rPr>
        <w:color w:val="2B579A"/>
        <w:sz w:val="18"/>
        <w:shd w:val="clear" w:color="auto" w:fill="E6E6E6"/>
        <w:lang w:val="zh-CN" w:bidi="zh-CN"/>
      </w:rPr>
      <w:fldChar w:fldCharType="separate"/>
    </w:r>
    <w:r w:rsidR="00BA0C04">
      <w:rPr>
        <w:rFonts w:hint="eastAsia"/>
        <w:noProof/>
        <w:sz w:val="18"/>
        <w:lang w:val="zh-CN" w:bidi="zh-CN"/>
      </w:rPr>
      <w:t xml:space="preserve">16 </w:t>
    </w:r>
    <w:r w:rsidR="00BA0C04">
      <w:rPr>
        <w:rFonts w:hint="eastAsia"/>
        <w:noProof/>
        <w:sz w:val="18"/>
        <w:lang w:val="zh-CN" w:bidi="zh-CN"/>
      </w:rPr>
      <w:t>四月</w:t>
    </w:r>
    <w:r w:rsidR="00BA0C04">
      <w:rPr>
        <w:rFonts w:hint="eastAsia"/>
        <w:noProof/>
        <w:sz w:val="18"/>
        <w:lang w:val="zh-CN" w:bidi="zh-CN"/>
      </w:rPr>
      <w:t xml:space="preserve"> 2024</w:t>
    </w:r>
    <w:r w:rsidRPr="008865F4">
      <w:rPr>
        <w:color w:val="2B579A"/>
        <w:sz w:val="18"/>
        <w:shd w:val="clear" w:color="auto" w:fill="E6E6E6"/>
        <w:lang w:val="zh-CN" w:bidi="zh-CN"/>
      </w:rPr>
      <w:fldChar w:fldCharType="end"/>
    </w:r>
    <w:r>
      <w:rPr>
        <w:lang w:val="zh-CN" w:bidi="zh-CN"/>
      </w:rPr>
      <w:tab/>
    </w:r>
    <w:r>
      <w:rPr>
        <w:color w:val="2B579A"/>
        <w:shd w:val="clear" w:color="auto" w:fill="E6E6E6"/>
        <w:lang w:val="zh-CN" w:bidi="zh-CN"/>
      </w:rPr>
      <w:fldChar w:fldCharType="begin"/>
    </w:r>
    <w:r>
      <w:rPr>
        <w:lang w:val="zh-CN" w:bidi="zh-CN"/>
      </w:rPr>
      <w:instrText xml:space="preserve"> PAGE   \* MERGEFORMAT </w:instrText>
    </w:r>
    <w:r>
      <w:rPr>
        <w:color w:val="2B579A"/>
        <w:shd w:val="clear" w:color="auto" w:fill="E6E6E6"/>
        <w:lang w:val="zh-CN" w:bidi="zh-CN"/>
      </w:rPr>
      <w:fldChar w:fldCharType="separate"/>
    </w:r>
    <w:r>
      <w:rPr>
        <w:lang w:val="zh-CN" w:bidi="zh-CN"/>
      </w:rPr>
      <w:t>1</w:t>
    </w:r>
    <w:r>
      <w:rPr>
        <w:noProof/>
        <w:color w:val="2B579A"/>
        <w:shd w:val="clear" w:color="auto" w:fill="E6E6E6"/>
        <w:lang w:val="zh-CN" w:bidi="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1D58" w14:textId="39EFDF92" w:rsidR="00DD121B" w:rsidRPr="000B3699" w:rsidRDefault="00BA0C04" w:rsidP="00D049B7">
    <w:pPr>
      <w:pStyle w:val="Footer"/>
      <w:tabs>
        <w:tab w:val="clear" w:pos="4320"/>
        <w:tab w:val="clear" w:pos="8640"/>
        <w:tab w:val="center" w:pos="5245"/>
        <w:tab w:val="right" w:pos="10490"/>
      </w:tabs>
      <w:rPr>
        <w:sz w:val="20"/>
        <w:szCs w:val="20"/>
      </w:rPr>
    </w:pPr>
    <w:sdt>
      <w:sdtPr>
        <w:rPr>
          <w:i/>
          <w:iCs/>
          <w:sz w:val="20"/>
          <w:szCs w:val="20"/>
        </w:rPr>
        <w:alias w:val="Label"/>
        <w:tag w:val="DLCPolicyLabelValue"/>
        <w:id w:val="-1799451728"/>
        <w:lock w:val="contentLocked"/>
        <w:dataBinding w:prefixMappings="xmlns:ns0='http://schemas.microsoft.com/office/2006/metadata/properties' xmlns:ns1='http://www.w3.org/2001/XMLSchema-instance' xmlns:ns2='http://schemas.microsoft.com/office/infopath/2007/PartnerControls' xmlns:ns3='4392f7d6-aee5-413c-b5a5-10bd16024dd8' " w:xpath="/ns0:properties[1]/documentManagement[1]/ns3:DLCPolicyLabelValue[1]" w:storeItemID="{F1B3695C-9F46-4C07-B8A4-3C1FD2CCBF3C}"/>
        <w:text w:multiLine="1"/>
      </w:sdtPr>
      <w:sdtContent>
        <w:r>
          <w:rPr>
            <w:i/>
            <w:iCs/>
            <w:sz w:val="20"/>
            <w:szCs w:val="20"/>
          </w:rPr>
          <w:t>PO-40-ZH-Hans--V{_UIVersionString}</w:t>
        </w:r>
      </w:sdtContent>
    </w:sdt>
    <w:r>
      <w:rPr>
        <w:i/>
        <w:iCs/>
        <w:sz w:val="20"/>
        <w:szCs w:val="20"/>
      </w:rPr>
      <w:t>-</w:t>
    </w:r>
    <w:r>
      <w:rPr>
        <w:i/>
        <w:iCs/>
        <w:sz w:val="20"/>
        <w:szCs w:val="20"/>
      </w:rPr>
      <w:fldChar w:fldCharType="begin"/>
    </w:r>
    <w:r>
      <w:rPr>
        <w:i/>
        <w:iCs/>
        <w:sz w:val="20"/>
        <w:szCs w:val="20"/>
      </w:rPr>
      <w:instrText xml:space="preserve"> SAVEDATE  \@ "yyyyMMdd" </w:instrText>
    </w:r>
    <w:r>
      <w:rPr>
        <w:i/>
        <w:iCs/>
        <w:sz w:val="20"/>
        <w:szCs w:val="20"/>
      </w:rPr>
      <w:fldChar w:fldCharType="separate"/>
    </w:r>
    <w:r>
      <w:rPr>
        <w:i/>
        <w:iCs/>
        <w:noProof/>
        <w:sz w:val="20"/>
        <w:szCs w:val="20"/>
      </w:rPr>
      <w:t>20231017</w:t>
    </w:r>
    <w:r>
      <w:rPr>
        <w:i/>
        <w:iCs/>
        <w:sz w:val="20"/>
        <w:szCs w:val="20"/>
      </w:rPr>
      <w:fldChar w:fldCharType="end"/>
    </w:r>
    <w:r>
      <w:rPr>
        <w:b/>
        <w:sz w:val="28"/>
        <w:szCs w:val="28"/>
      </w:rPr>
      <w:tab/>
    </w:r>
    <w:r w:rsidRPr="00110DF4">
      <w:rPr>
        <w:b/>
        <w:sz w:val="24"/>
        <w:szCs w:val="24"/>
      </w:rPr>
      <w:t>www.ipaf.org</w:t>
    </w:r>
    <w:r w:rsidRPr="00110DF4">
      <w:rPr>
        <w:sz w:val="20"/>
        <w:szCs w:val="20"/>
      </w:rPr>
      <w:tab/>
    </w:r>
    <w:r w:rsidRPr="00110DF4">
      <w:rPr>
        <w:sz w:val="20"/>
        <w:szCs w:val="20"/>
      </w:rPr>
      <w:fldChar w:fldCharType="begin"/>
    </w:r>
    <w:r w:rsidRPr="00110DF4">
      <w:rPr>
        <w:sz w:val="20"/>
        <w:szCs w:val="20"/>
      </w:rPr>
      <w:instrText xml:space="preserve"> PAGE   \* MERGEFORMAT </w:instrText>
    </w:r>
    <w:r w:rsidRPr="00110DF4">
      <w:rPr>
        <w:sz w:val="20"/>
        <w:szCs w:val="20"/>
      </w:rPr>
      <w:fldChar w:fldCharType="separate"/>
    </w:r>
    <w:r>
      <w:rPr>
        <w:sz w:val="20"/>
        <w:szCs w:val="20"/>
      </w:rPr>
      <w:t>1</w:t>
    </w:r>
    <w:r w:rsidRPr="00110DF4">
      <w:rPr>
        <w:noProof/>
        <w:sz w:val="20"/>
        <w:szCs w:val="20"/>
      </w:rPr>
      <w:fldChar w:fldCharType="end"/>
    </w:r>
    <w:r w:rsidRPr="00110DF4">
      <w:rPr>
        <w:noProof/>
        <w:sz w:val="20"/>
        <w:szCs w:val="20"/>
      </w:rPr>
      <w:t>/</w:t>
    </w:r>
    <w:r w:rsidRPr="00110DF4">
      <w:rPr>
        <w:noProof/>
        <w:sz w:val="20"/>
        <w:szCs w:val="20"/>
      </w:rPr>
      <w:fldChar w:fldCharType="begin"/>
    </w:r>
    <w:r w:rsidRPr="00110DF4">
      <w:rPr>
        <w:noProof/>
        <w:sz w:val="20"/>
        <w:szCs w:val="20"/>
      </w:rPr>
      <w:instrText xml:space="preserve"> NUMPAGES   \* MERGEFORMAT </w:instrText>
    </w:r>
    <w:r w:rsidRPr="00110DF4">
      <w:rPr>
        <w:noProof/>
        <w:sz w:val="20"/>
        <w:szCs w:val="20"/>
      </w:rPr>
      <w:fldChar w:fldCharType="separate"/>
    </w:r>
    <w:r>
      <w:rPr>
        <w:noProof/>
        <w:sz w:val="20"/>
        <w:szCs w:val="20"/>
      </w:rPr>
      <w:t>2</w:t>
    </w:r>
    <w:r w:rsidRPr="00110DF4">
      <w:rPr>
        <w:noProof/>
        <w:sz w:val="20"/>
        <w:szCs w:val="20"/>
      </w:rPr>
      <w:fldChar w:fldCharType="end"/>
    </w:r>
    <w:r>
      <w:rPr>
        <w:noProof/>
      </w:rPr>
      <mc:AlternateContent>
        <mc:Choice Requires="wps">
          <w:drawing>
            <wp:anchor distT="4294967295" distB="4294967295" distL="114300" distR="114300" simplePos="0" relativeHeight="251661312" behindDoc="0" locked="0" layoutInCell="1" allowOverlap="1" wp14:anchorId="7551D346" wp14:editId="5F230DDA">
              <wp:simplePos x="0" y="0"/>
              <wp:positionH relativeFrom="margin">
                <wp:posOffset>0</wp:posOffset>
              </wp:positionH>
              <wp:positionV relativeFrom="page">
                <wp:posOffset>10038079</wp:posOffset>
              </wp:positionV>
              <wp:extent cx="6667500" cy="0"/>
              <wp:effectExtent l="0" t="0" r="0" b="0"/>
              <wp:wrapNone/>
              <wp:docPr id="153992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060A5B8C" id="Straight Connector 1" o:spid="_x0000_s1026" style="position:absolute;z-index:251661312;visibility:visible;mso-wrap-style:square;mso-width-percent:1000;mso-height-percent:0;mso-wrap-distance-left:9pt;mso-wrap-distance-top:-3e-5mm;mso-wrap-distance-right:9pt;mso-wrap-distance-bottom:-3e-5mm;mso-position-horizontal:absolute;mso-position-horizontal-relative:margin;mso-position-vertical:absolute;mso-position-vertical-relative:page;mso-width-percent:1000;mso-height-percent:0;mso-width-relative:margin;mso-height-relative:page" from="0,790.4pt" to="52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" strokecolor="black [3213]" strokeweight="1.5pt">
              <o:lock v:ext="edit" shapetype="f"/>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C8DC" w14:textId="77777777" w:rsidR="00B74921" w:rsidRDefault="00B74921" w:rsidP="008865F4">
      <w:r>
        <w:separator/>
      </w:r>
    </w:p>
    <w:p w14:paraId="67036920" w14:textId="77777777" w:rsidR="00B74921" w:rsidRDefault="00B74921" w:rsidP="008865F4"/>
  </w:footnote>
  <w:footnote w:type="continuationSeparator" w:id="0">
    <w:p w14:paraId="4EE14A40" w14:textId="77777777" w:rsidR="00B74921" w:rsidRDefault="00B74921" w:rsidP="008865F4">
      <w:r>
        <w:continuationSeparator/>
      </w:r>
    </w:p>
    <w:p w14:paraId="33EA6765" w14:textId="77777777" w:rsidR="00B74921" w:rsidRDefault="00B74921" w:rsidP="00886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060" w14:textId="05CCCF23" w:rsidR="00D8374A" w:rsidRDefault="00D8374A" w:rsidP="008865F4">
    <w:pPr>
      <w:pStyle w:val="Header"/>
    </w:pPr>
    <w:r>
      <w:rPr>
        <w:noProof/>
        <w:color w:val="2B579A"/>
        <w:shd w:val="clear" w:color="auto" w:fill="E6E6E6"/>
        <w:lang w:val="zh-CN" w:bidi="zh-CN"/>
      </w:rPr>
      <w:drawing>
        <wp:anchor distT="0" distB="0" distL="114300" distR="114300" simplePos="0" relativeHeight="251659264" behindDoc="1" locked="0" layoutInCell="1" allowOverlap="1" wp14:anchorId="06020BF6" wp14:editId="269707ED">
          <wp:simplePos x="0" y="0"/>
          <wp:positionH relativeFrom="column">
            <wp:posOffset>-450215</wp:posOffset>
          </wp:positionH>
          <wp:positionV relativeFrom="paragraph">
            <wp:posOffset>-439421</wp:posOffset>
          </wp:positionV>
          <wp:extent cx="7569632" cy="10727835"/>
          <wp:effectExtent l="0" t="0" r="0" b="0"/>
          <wp:wrapNone/>
          <wp:docPr id="1727251283" name="Picture 1727251283" descr="jobs:IPAF:8083 IPAF Stationary :Official document template:8083_IPAF_A4_official_document_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IPAF:8083 IPAF Stationary :Official document template:8083_IPAF_A4_official_document_template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958" cy="10728297"/>
                  </a:xfrm>
                  <a:prstGeom prst="rect">
                    <a:avLst/>
                  </a:prstGeom>
                  <a:noFill/>
                  <a:ln>
                    <a:noFill/>
                  </a:ln>
                  <a:extLst>
                    <a:ext uri="{FAA26D3D-D897-4be2-8F04-BA451C77F1D7}">
                      <ma14:placeholderFlag xmlns="" xmlns:w="http://schemas.openxmlformats.org/wordprocessingml/2006/main" xmlns:o="urn:schemas-microsoft-com:office:office" xmlns:v="urn:schemas-microsoft-com:vml" xmlns:w10="urn:schemas-microsoft-com:office:word" xmlns:ma14="http://schemas.microsoft.com/office/mac/drawingml/2011/main" xmlns:a14="http://schemas.microsoft.com/office/drawing/2010/main" xmlns:mo="http://schemas.microsoft.com/office/mac/office/2008/main" xmlns:mv="urn:schemas-microsoft-com:mac:vml"/>
                    </a:ext>
                  </a:extLst>
                </pic:spPr>
              </pic:pic>
            </a:graphicData>
          </a:graphic>
          <wp14:sizeRelH relativeFrom="page">
            <wp14:pctWidth>0</wp14:pctWidth>
          </wp14:sizeRelH>
          <wp14:sizeRelV relativeFrom="page">
            <wp14:pctHeight>0</wp14:pctHeight>
          </wp14:sizeRelV>
        </wp:anchor>
      </w:drawing>
    </w:r>
  </w:p>
  <w:p w14:paraId="4CCAE2FD" w14:textId="77777777" w:rsidR="00AA428D" w:rsidRDefault="00AA428D" w:rsidP="00886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A3EC" w14:textId="6729C026" w:rsidR="00D8374A" w:rsidRPr="00237CF5" w:rsidRDefault="00237CF5" w:rsidP="00DD3FBD">
    <w:pPr>
      <w:pStyle w:val="Title"/>
      <w:ind w:right="3119"/>
    </w:pPr>
    <w:r w:rsidRPr="00237CF5">
      <w:t>高空作</w:t>
    </w:r>
    <w:r w:rsidRPr="00237CF5">
      <w:rPr>
        <w:rFonts w:eastAsia="New Gulim"/>
      </w:rPr>
      <w:t>业</w:t>
    </w:r>
    <w:r w:rsidRPr="00237CF5">
      <w:rPr>
        <w:rFonts w:eastAsia="MS Mincho"/>
      </w:rPr>
      <w:t>平台</w:t>
    </w:r>
    <w:r w:rsidRPr="00237CF5">
      <w:rPr>
        <w:rFonts w:eastAsia="New Gulim"/>
      </w:rPr>
      <w:t>资</w:t>
    </w:r>
    <w:r w:rsidRPr="00237CF5">
      <w:rPr>
        <w:rFonts w:eastAsia="MS Mincho"/>
      </w:rPr>
      <w:t>格</w:t>
    </w:r>
    <w:r w:rsidRPr="00237CF5">
      <w:rPr>
        <w:rFonts w:eastAsia="New Gulim"/>
      </w:rPr>
      <w:t>证</w:t>
    </w:r>
    <w:r w:rsidRPr="00237CF5">
      <w:rPr>
        <w:rFonts w:eastAsia="MS Mincho"/>
      </w:rPr>
      <w:t>（</w:t>
    </w:r>
    <w:r w:rsidRPr="00237CF5">
      <w:t>PAL</w:t>
    </w:r>
    <w:r w:rsidRPr="00237CF5">
      <w:t>）所有</w:t>
    </w:r>
    <w:r w:rsidRPr="00237CF5">
      <w:rPr>
        <w:rFonts w:eastAsia="New Gulim"/>
      </w:rPr>
      <w:t>权</w:t>
    </w:r>
    <w:r w:rsidRPr="00237CF5">
      <w:rPr>
        <w:rFonts w:eastAsia="MS Mincho"/>
      </w:rPr>
      <w:t>政策</w:t>
    </w:r>
    <w:r w:rsidR="00D8374A" w:rsidRPr="00237CF5">
      <w:rPr>
        <w:noProof/>
        <w:color w:val="2B579A"/>
        <w:shd w:val="clear" w:color="auto" w:fill="E6E6E6"/>
        <w:lang w:val="zh-CN" w:bidi="zh-CN"/>
      </w:rPr>
      <w:drawing>
        <wp:anchor distT="0" distB="0" distL="114300" distR="114300" simplePos="0" relativeHeight="251658240" behindDoc="1" locked="0" layoutInCell="1" allowOverlap="1" wp14:anchorId="08B57B0C" wp14:editId="288C4B37">
          <wp:simplePos x="0" y="0"/>
          <wp:positionH relativeFrom="page">
            <wp:align>left</wp:align>
          </wp:positionH>
          <wp:positionV relativeFrom="page">
            <wp:align>top</wp:align>
          </wp:positionV>
          <wp:extent cx="7575748" cy="10727561"/>
          <wp:effectExtent l="0" t="0" r="6350" b="0"/>
          <wp:wrapNone/>
          <wp:docPr id="945738372" name="Picture 945738372" descr="jobs:IPAF:8083 IPAF Stationary :Official document template:8083_IPAF_A4_official_document_template_dr4_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PAF:8083 IPAF Stationary :Official document template:8083_IPAF_A4_official_document_template_dr4_z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748" cy="10727561"/>
                  </a:xfrm>
                  <a:prstGeom prst="rect">
                    <a:avLst/>
                  </a:prstGeom>
                  <a:noFill/>
                  <a:ln>
                    <a:noFill/>
                  </a:ln>
                  <a:extLst>
                    <a:ext uri="{FAA26D3D-D897-4be2-8F04-BA451C77F1D7}">
                      <ma14:placeholderFlag xmlns="" xmlns:w="http://schemas.openxmlformats.org/wordprocessingml/2006/main" xmlns:o="urn:schemas-microsoft-com:office:office" xmlns:v="urn:schemas-microsoft-com:vml" xmlns:w10="urn:schemas-microsoft-com:office:word" xmlns:ma14="http://schemas.microsoft.com/office/mac/drawingml/2011/main" xmlns:a14="http://schemas.microsoft.com/office/drawing/2010/main" xmlns:mo="http://schemas.microsoft.com/office/mac/office/2008/main" xmlns:mv="urn:schemas-microsoft-com:mac:vml"/>
                    </a:ext>
                  </a:extLst>
                </pic:spPr>
              </pic:pic>
            </a:graphicData>
          </a:graphic>
          <wp14:sizeRelH relativeFrom="page">
            <wp14:pctWidth>0</wp14:pctWidth>
          </wp14:sizeRelH>
          <wp14:sizeRelV relativeFrom="page">
            <wp14:pctHeight>0</wp14:pctHeight>
          </wp14:sizeRelV>
        </wp:anchor>
      </w:drawing>
    </w:r>
    <w:r w:rsidR="00C43340" w:rsidRPr="00237CF5">
      <w:rPr>
        <w:lang w:val="zh-CN" w:bidi="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DFD"/>
    <w:multiLevelType w:val="multilevel"/>
    <w:tmpl w:val="A87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3FBA"/>
    <w:multiLevelType w:val="multilevel"/>
    <w:tmpl w:val="06C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9B"/>
    <w:multiLevelType w:val="hybridMultilevel"/>
    <w:tmpl w:val="718E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76772"/>
    <w:multiLevelType w:val="multilevel"/>
    <w:tmpl w:val="B5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70C68"/>
    <w:multiLevelType w:val="multilevel"/>
    <w:tmpl w:val="48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52B3E"/>
    <w:multiLevelType w:val="multilevel"/>
    <w:tmpl w:val="3E6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2215D"/>
    <w:multiLevelType w:val="multilevel"/>
    <w:tmpl w:val="6C6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263"/>
    <w:multiLevelType w:val="hybridMultilevel"/>
    <w:tmpl w:val="FB1E5C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F1B25"/>
    <w:multiLevelType w:val="multilevel"/>
    <w:tmpl w:val="18B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67E1"/>
    <w:multiLevelType w:val="multilevel"/>
    <w:tmpl w:val="E9E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7546A"/>
    <w:multiLevelType w:val="multilevel"/>
    <w:tmpl w:val="601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578C8"/>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15E0D"/>
    <w:multiLevelType w:val="multilevel"/>
    <w:tmpl w:val="AC2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E6642"/>
    <w:multiLevelType w:val="multilevel"/>
    <w:tmpl w:val="8A9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A148E"/>
    <w:multiLevelType w:val="multilevel"/>
    <w:tmpl w:val="652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5041"/>
    <w:multiLevelType w:val="multilevel"/>
    <w:tmpl w:val="3D4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869DB"/>
    <w:multiLevelType w:val="multilevel"/>
    <w:tmpl w:val="A51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1805"/>
    <w:multiLevelType w:val="multilevel"/>
    <w:tmpl w:val="7F2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55D3E"/>
    <w:multiLevelType w:val="multilevel"/>
    <w:tmpl w:val="DF7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4198A"/>
    <w:multiLevelType w:val="multilevel"/>
    <w:tmpl w:val="FE5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B71A5"/>
    <w:multiLevelType w:val="multilevel"/>
    <w:tmpl w:val="402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0FD0"/>
    <w:multiLevelType w:val="multilevel"/>
    <w:tmpl w:val="BA9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BAD"/>
    <w:multiLevelType w:val="multilevel"/>
    <w:tmpl w:val="D18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0BA9"/>
    <w:multiLevelType w:val="multilevel"/>
    <w:tmpl w:val="23E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679"/>
    <w:multiLevelType w:val="multilevel"/>
    <w:tmpl w:val="EF3A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299F"/>
    <w:multiLevelType w:val="multilevel"/>
    <w:tmpl w:val="D4F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6561B"/>
    <w:multiLevelType w:val="multilevel"/>
    <w:tmpl w:val="43C6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37FFC"/>
    <w:multiLevelType w:val="hybridMultilevel"/>
    <w:tmpl w:val="C388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87732"/>
    <w:multiLevelType w:val="multilevel"/>
    <w:tmpl w:val="036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24087"/>
    <w:multiLevelType w:val="multilevel"/>
    <w:tmpl w:val="891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86065"/>
    <w:multiLevelType w:val="hybridMultilevel"/>
    <w:tmpl w:val="AED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A266B"/>
    <w:multiLevelType w:val="multilevel"/>
    <w:tmpl w:val="45B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C69AD"/>
    <w:multiLevelType w:val="multilevel"/>
    <w:tmpl w:val="C96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A54852"/>
    <w:multiLevelType w:val="multilevel"/>
    <w:tmpl w:val="46E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D1D46"/>
    <w:multiLevelType w:val="multilevel"/>
    <w:tmpl w:val="86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26F4A"/>
    <w:multiLevelType w:val="multilevel"/>
    <w:tmpl w:val="7544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05411"/>
    <w:multiLevelType w:val="multilevel"/>
    <w:tmpl w:val="90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34105"/>
    <w:multiLevelType w:val="multilevel"/>
    <w:tmpl w:val="3A2A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F398D"/>
    <w:multiLevelType w:val="multilevel"/>
    <w:tmpl w:val="332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BA76B6"/>
    <w:multiLevelType w:val="multilevel"/>
    <w:tmpl w:val="E34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D3E45"/>
    <w:multiLevelType w:val="multilevel"/>
    <w:tmpl w:val="4CC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44505"/>
    <w:multiLevelType w:val="multilevel"/>
    <w:tmpl w:val="036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54BF2"/>
    <w:multiLevelType w:val="multilevel"/>
    <w:tmpl w:val="8D7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9C4DE7"/>
    <w:multiLevelType w:val="multilevel"/>
    <w:tmpl w:val="D50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E6314"/>
    <w:multiLevelType w:val="multilevel"/>
    <w:tmpl w:val="A96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430EF"/>
    <w:multiLevelType w:val="multilevel"/>
    <w:tmpl w:val="F21E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14DE"/>
    <w:multiLevelType w:val="hybridMultilevel"/>
    <w:tmpl w:val="58BC90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833719">
    <w:abstractNumId w:val="32"/>
  </w:num>
  <w:num w:numId="2" w16cid:durableId="1301418017">
    <w:abstractNumId w:val="40"/>
  </w:num>
  <w:num w:numId="3" w16cid:durableId="1052849331">
    <w:abstractNumId w:val="8"/>
  </w:num>
  <w:num w:numId="4" w16cid:durableId="1270969133">
    <w:abstractNumId w:val="0"/>
  </w:num>
  <w:num w:numId="5" w16cid:durableId="623274031">
    <w:abstractNumId w:val="4"/>
  </w:num>
  <w:num w:numId="6" w16cid:durableId="2005888660">
    <w:abstractNumId w:val="29"/>
  </w:num>
  <w:num w:numId="7" w16cid:durableId="1844127562">
    <w:abstractNumId w:val="41"/>
  </w:num>
  <w:num w:numId="8" w16cid:durableId="903296009">
    <w:abstractNumId w:val="24"/>
  </w:num>
  <w:num w:numId="9" w16cid:durableId="1068453349">
    <w:abstractNumId w:val="45"/>
  </w:num>
  <w:num w:numId="10" w16cid:durableId="1272858081">
    <w:abstractNumId w:val="22"/>
  </w:num>
  <w:num w:numId="11" w16cid:durableId="1874074162">
    <w:abstractNumId w:val="9"/>
  </w:num>
  <w:num w:numId="12" w16cid:durableId="820586863">
    <w:abstractNumId w:val="43"/>
  </w:num>
  <w:num w:numId="13" w16cid:durableId="1109011333">
    <w:abstractNumId w:val="18"/>
  </w:num>
  <w:num w:numId="14" w16cid:durableId="1411922741">
    <w:abstractNumId w:val="5"/>
  </w:num>
  <w:num w:numId="15" w16cid:durableId="1337031714">
    <w:abstractNumId w:val="14"/>
  </w:num>
  <w:num w:numId="16" w16cid:durableId="1930846808">
    <w:abstractNumId w:val="16"/>
  </w:num>
  <w:num w:numId="17" w16cid:durableId="258679233">
    <w:abstractNumId w:val="10"/>
  </w:num>
  <w:num w:numId="18" w16cid:durableId="1434015247">
    <w:abstractNumId w:val="23"/>
  </w:num>
  <w:num w:numId="19" w16cid:durableId="820777967">
    <w:abstractNumId w:val="38"/>
  </w:num>
  <w:num w:numId="20" w16cid:durableId="128672962">
    <w:abstractNumId w:val="21"/>
  </w:num>
  <w:num w:numId="21" w16cid:durableId="1167787639">
    <w:abstractNumId w:val="31"/>
  </w:num>
  <w:num w:numId="22" w16cid:durableId="581336762">
    <w:abstractNumId w:val="17"/>
  </w:num>
  <w:num w:numId="23" w16cid:durableId="280840471">
    <w:abstractNumId w:val="1"/>
  </w:num>
  <w:num w:numId="24" w16cid:durableId="1677927072">
    <w:abstractNumId w:val="36"/>
  </w:num>
  <w:num w:numId="25" w16cid:durableId="778991789">
    <w:abstractNumId w:val="39"/>
  </w:num>
  <w:num w:numId="26" w16cid:durableId="918826606">
    <w:abstractNumId w:val="44"/>
  </w:num>
  <w:num w:numId="27" w16cid:durableId="11421887">
    <w:abstractNumId w:val="25"/>
  </w:num>
  <w:num w:numId="28" w16cid:durableId="1967348858">
    <w:abstractNumId w:val="42"/>
  </w:num>
  <w:num w:numId="29" w16cid:durableId="322048543">
    <w:abstractNumId w:val="34"/>
  </w:num>
  <w:num w:numId="30" w16cid:durableId="790899690">
    <w:abstractNumId w:val="19"/>
  </w:num>
  <w:num w:numId="31" w16cid:durableId="133570971">
    <w:abstractNumId w:val="6"/>
  </w:num>
  <w:num w:numId="32" w16cid:durableId="1536767213">
    <w:abstractNumId w:val="15"/>
  </w:num>
  <w:num w:numId="33" w16cid:durableId="134954334">
    <w:abstractNumId w:val="26"/>
  </w:num>
  <w:num w:numId="34" w16cid:durableId="1829709578">
    <w:abstractNumId w:val="28"/>
  </w:num>
  <w:num w:numId="35" w16cid:durableId="1464689765">
    <w:abstractNumId w:val="11"/>
  </w:num>
  <w:num w:numId="36" w16cid:durableId="493036522">
    <w:abstractNumId w:val="20"/>
  </w:num>
  <w:num w:numId="37" w16cid:durableId="954945560">
    <w:abstractNumId w:val="12"/>
  </w:num>
  <w:num w:numId="38" w16cid:durableId="1456681563">
    <w:abstractNumId w:val="13"/>
  </w:num>
  <w:num w:numId="39" w16cid:durableId="127088672">
    <w:abstractNumId w:val="3"/>
  </w:num>
  <w:num w:numId="40" w16cid:durableId="1948461243">
    <w:abstractNumId w:val="37"/>
  </w:num>
  <w:num w:numId="41" w16cid:durableId="524947914">
    <w:abstractNumId w:val="35"/>
  </w:num>
  <w:num w:numId="42" w16cid:durableId="253591212">
    <w:abstractNumId w:val="33"/>
  </w:num>
  <w:num w:numId="43" w16cid:durableId="987707791">
    <w:abstractNumId w:val="46"/>
  </w:num>
  <w:num w:numId="44" w16cid:durableId="30499649">
    <w:abstractNumId w:val="2"/>
  </w:num>
  <w:num w:numId="45" w16cid:durableId="1438477216">
    <w:abstractNumId w:val="30"/>
  </w:num>
  <w:num w:numId="46" w16cid:durableId="1901789740">
    <w:abstractNumId w:val="7"/>
  </w:num>
  <w:num w:numId="47" w16cid:durableId="12921332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M7Y0NjUwM7cwNLJQ0lEKTi0uzszPAykwrAUAo3c/RCwAAAA="/>
  </w:docVars>
  <w:rsids>
    <w:rsidRoot w:val="001965AE"/>
    <w:rsid w:val="00011D77"/>
    <w:rsid w:val="00032CD0"/>
    <w:rsid w:val="00070D71"/>
    <w:rsid w:val="00075865"/>
    <w:rsid w:val="000847AA"/>
    <w:rsid w:val="000948D0"/>
    <w:rsid w:val="000A29B9"/>
    <w:rsid w:val="000B3699"/>
    <w:rsid w:val="000B67D4"/>
    <w:rsid w:val="000C79ED"/>
    <w:rsid w:val="000D3EAD"/>
    <w:rsid w:val="000D41AD"/>
    <w:rsid w:val="000F0585"/>
    <w:rsid w:val="00123453"/>
    <w:rsid w:val="0012494F"/>
    <w:rsid w:val="00151487"/>
    <w:rsid w:val="001565FD"/>
    <w:rsid w:val="001704D0"/>
    <w:rsid w:val="0017322E"/>
    <w:rsid w:val="0017564D"/>
    <w:rsid w:val="00176317"/>
    <w:rsid w:val="001965AE"/>
    <w:rsid w:val="001A2B0B"/>
    <w:rsid w:val="001B2021"/>
    <w:rsid w:val="001D3E54"/>
    <w:rsid w:val="001D47A2"/>
    <w:rsid w:val="001D7225"/>
    <w:rsid w:val="001F1A66"/>
    <w:rsid w:val="0022654A"/>
    <w:rsid w:val="00237CF5"/>
    <w:rsid w:val="00246C13"/>
    <w:rsid w:val="00272099"/>
    <w:rsid w:val="0027503B"/>
    <w:rsid w:val="00281474"/>
    <w:rsid w:val="00291F04"/>
    <w:rsid w:val="002B15EF"/>
    <w:rsid w:val="002B52D1"/>
    <w:rsid w:val="002B5EC0"/>
    <w:rsid w:val="002D5982"/>
    <w:rsid w:val="002E363D"/>
    <w:rsid w:val="0032180C"/>
    <w:rsid w:val="00322B5B"/>
    <w:rsid w:val="00354730"/>
    <w:rsid w:val="0035750C"/>
    <w:rsid w:val="0037655D"/>
    <w:rsid w:val="003A286C"/>
    <w:rsid w:val="003C39B3"/>
    <w:rsid w:val="003D1C58"/>
    <w:rsid w:val="00453E89"/>
    <w:rsid w:val="004659EB"/>
    <w:rsid w:val="00476F22"/>
    <w:rsid w:val="0048294C"/>
    <w:rsid w:val="0048684D"/>
    <w:rsid w:val="004C0677"/>
    <w:rsid w:val="004F7A78"/>
    <w:rsid w:val="005111DC"/>
    <w:rsid w:val="005321D9"/>
    <w:rsid w:val="00534589"/>
    <w:rsid w:val="005376FC"/>
    <w:rsid w:val="00565A78"/>
    <w:rsid w:val="005902E6"/>
    <w:rsid w:val="005A448E"/>
    <w:rsid w:val="005C5C30"/>
    <w:rsid w:val="005D2076"/>
    <w:rsid w:val="005F0C4B"/>
    <w:rsid w:val="005F1CAD"/>
    <w:rsid w:val="006118F2"/>
    <w:rsid w:val="00673039"/>
    <w:rsid w:val="006B2B2A"/>
    <w:rsid w:val="007331BA"/>
    <w:rsid w:val="00753FD3"/>
    <w:rsid w:val="00762351"/>
    <w:rsid w:val="00774285"/>
    <w:rsid w:val="007A03F7"/>
    <w:rsid w:val="007A080F"/>
    <w:rsid w:val="007A5CAC"/>
    <w:rsid w:val="007C0D2F"/>
    <w:rsid w:val="007E7D5A"/>
    <w:rsid w:val="007F3717"/>
    <w:rsid w:val="0082426C"/>
    <w:rsid w:val="00831DF8"/>
    <w:rsid w:val="00847D8E"/>
    <w:rsid w:val="00862B2E"/>
    <w:rsid w:val="00875F89"/>
    <w:rsid w:val="008865F4"/>
    <w:rsid w:val="008C2A87"/>
    <w:rsid w:val="008C5AE4"/>
    <w:rsid w:val="009008A4"/>
    <w:rsid w:val="009167B0"/>
    <w:rsid w:val="00927926"/>
    <w:rsid w:val="00994D78"/>
    <w:rsid w:val="009E6539"/>
    <w:rsid w:val="009F4491"/>
    <w:rsid w:val="009F6B15"/>
    <w:rsid w:val="00A32E15"/>
    <w:rsid w:val="00A3454E"/>
    <w:rsid w:val="00A76344"/>
    <w:rsid w:val="00A82997"/>
    <w:rsid w:val="00AA428D"/>
    <w:rsid w:val="00AC5DE7"/>
    <w:rsid w:val="00B00975"/>
    <w:rsid w:val="00B25064"/>
    <w:rsid w:val="00B446F1"/>
    <w:rsid w:val="00B66CD5"/>
    <w:rsid w:val="00B74921"/>
    <w:rsid w:val="00B80662"/>
    <w:rsid w:val="00BA08AB"/>
    <w:rsid w:val="00BA0C04"/>
    <w:rsid w:val="00BC52FF"/>
    <w:rsid w:val="00C02EA3"/>
    <w:rsid w:val="00C24119"/>
    <w:rsid w:val="00C310E0"/>
    <w:rsid w:val="00C42FEB"/>
    <w:rsid w:val="00C43340"/>
    <w:rsid w:val="00C80632"/>
    <w:rsid w:val="00C87EC8"/>
    <w:rsid w:val="00C92FC3"/>
    <w:rsid w:val="00CA0D86"/>
    <w:rsid w:val="00CE35BB"/>
    <w:rsid w:val="00D049B7"/>
    <w:rsid w:val="00D14DEE"/>
    <w:rsid w:val="00D20C9C"/>
    <w:rsid w:val="00D45597"/>
    <w:rsid w:val="00D76082"/>
    <w:rsid w:val="00D8374A"/>
    <w:rsid w:val="00D84884"/>
    <w:rsid w:val="00DB71F7"/>
    <w:rsid w:val="00DD121B"/>
    <w:rsid w:val="00DD3FBD"/>
    <w:rsid w:val="00DE640A"/>
    <w:rsid w:val="00E06381"/>
    <w:rsid w:val="00E1263D"/>
    <w:rsid w:val="00E6681B"/>
    <w:rsid w:val="00E923A3"/>
    <w:rsid w:val="00EB43B5"/>
    <w:rsid w:val="00EF3B5C"/>
    <w:rsid w:val="00F36CC7"/>
    <w:rsid w:val="00F54AF8"/>
    <w:rsid w:val="00F56069"/>
    <w:rsid w:val="00F74B25"/>
    <w:rsid w:val="00F90024"/>
    <w:rsid w:val="00FA1652"/>
    <w:rsid w:val="00FA76AB"/>
    <w:rsid w:val="00FB1C6D"/>
    <w:rsid w:val="00FF5F40"/>
    <w:rsid w:val="00FF7303"/>
    <w:rsid w:val="081F1AC9"/>
    <w:rsid w:val="0AD49E8D"/>
    <w:rsid w:val="1E0A0505"/>
    <w:rsid w:val="2067EBFC"/>
    <w:rsid w:val="23130F00"/>
    <w:rsid w:val="2CA0C8E9"/>
    <w:rsid w:val="313B82F8"/>
    <w:rsid w:val="316E8718"/>
    <w:rsid w:val="3331BD1B"/>
    <w:rsid w:val="38B0A87D"/>
    <w:rsid w:val="3BC5BA9B"/>
    <w:rsid w:val="4E88C7FB"/>
    <w:rsid w:val="548BA9DD"/>
    <w:rsid w:val="579D9D07"/>
    <w:rsid w:val="79D64AC2"/>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9791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F4"/>
    <w:pPr>
      <w:spacing w:line="276" w:lineRule="auto"/>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AE"/>
    <w:pPr>
      <w:tabs>
        <w:tab w:val="center" w:pos="4320"/>
        <w:tab w:val="right" w:pos="8640"/>
      </w:tabs>
    </w:pPr>
  </w:style>
  <w:style w:type="character" w:customStyle="1" w:styleId="HeaderChar">
    <w:name w:val="Header Char"/>
    <w:basedOn w:val="DefaultParagraphFont"/>
    <w:link w:val="Header"/>
    <w:uiPriority w:val="99"/>
    <w:rsid w:val="001965AE"/>
  </w:style>
  <w:style w:type="paragraph" w:styleId="Footer">
    <w:name w:val="footer"/>
    <w:basedOn w:val="Normal"/>
    <w:link w:val="FooterChar"/>
    <w:uiPriority w:val="99"/>
    <w:unhideWhenUsed/>
    <w:rsid w:val="001965AE"/>
    <w:pPr>
      <w:tabs>
        <w:tab w:val="center" w:pos="4320"/>
        <w:tab w:val="right" w:pos="8640"/>
      </w:tabs>
    </w:pPr>
  </w:style>
  <w:style w:type="character" w:customStyle="1" w:styleId="FooterChar">
    <w:name w:val="Footer Char"/>
    <w:basedOn w:val="DefaultParagraphFont"/>
    <w:link w:val="Footer"/>
    <w:uiPriority w:val="99"/>
    <w:rsid w:val="001965AE"/>
  </w:style>
  <w:style w:type="paragraph" w:styleId="BalloonText">
    <w:name w:val="Balloon Text"/>
    <w:basedOn w:val="Normal"/>
    <w:link w:val="BalloonTextChar"/>
    <w:uiPriority w:val="99"/>
    <w:semiHidden/>
    <w:unhideWhenUsed/>
    <w:rsid w:val="001965AE"/>
    <w:rPr>
      <w:rFonts w:ascii="Lucida Grande" w:hAnsi="Lucida Grande"/>
      <w:sz w:val="18"/>
      <w:szCs w:val="18"/>
    </w:rPr>
  </w:style>
  <w:style w:type="character" w:customStyle="1" w:styleId="BalloonTextChar">
    <w:name w:val="Balloon Text Char"/>
    <w:basedOn w:val="DefaultParagraphFont"/>
    <w:link w:val="BalloonText"/>
    <w:uiPriority w:val="99"/>
    <w:semiHidden/>
    <w:rsid w:val="001965AE"/>
    <w:rPr>
      <w:rFonts w:ascii="Lucida Grande" w:hAnsi="Lucida Grande"/>
      <w:sz w:val="18"/>
      <w:szCs w:val="18"/>
    </w:rPr>
  </w:style>
  <w:style w:type="paragraph" w:customStyle="1" w:styleId="BasicParagraph">
    <w:name w:val="[Basic Paragraph]"/>
    <w:basedOn w:val="Normal"/>
    <w:uiPriority w:val="99"/>
    <w:rsid w:val="00CA0D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D8374A"/>
    <w:pPr>
      <w:spacing w:before="100" w:beforeAutospacing="1" w:after="100" w:afterAutospacing="1"/>
    </w:pPr>
    <w:rPr>
      <w:rFonts w:ascii="Times New Roman" w:hAnsi="Times New Roman" w:cs="Times New Roman"/>
      <w:sz w:val="20"/>
      <w:szCs w:val="20"/>
    </w:rPr>
  </w:style>
  <w:style w:type="paragraph" w:styleId="Title">
    <w:name w:val="Title"/>
    <w:basedOn w:val="Normal"/>
    <w:next w:val="Normal"/>
    <w:link w:val="TitleChar"/>
    <w:uiPriority w:val="10"/>
    <w:qFormat/>
    <w:rsid w:val="00DD3FBD"/>
    <w:rPr>
      <w:b/>
      <w:bCs/>
      <w:caps/>
      <w:sz w:val="32"/>
      <w:szCs w:val="32"/>
    </w:rPr>
  </w:style>
  <w:style w:type="character" w:customStyle="1" w:styleId="TitleChar">
    <w:name w:val="Title Char"/>
    <w:basedOn w:val="DefaultParagraphFont"/>
    <w:link w:val="Title"/>
    <w:uiPriority w:val="10"/>
    <w:rsid w:val="00DD3FBD"/>
    <w:rPr>
      <w:rFonts w:ascii="Arial" w:hAnsi="Arial" w:cs="Arial"/>
      <w:b/>
      <w:bCs/>
      <w:caps/>
      <w:sz w:val="32"/>
      <w:szCs w:val="32"/>
    </w:rPr>
  </w:style>
  <w:style w:type="paragraph" w:styleId="Subtitle">
    <w:name w:val="Subtitle"/>
    <w:basedOn w:val="Normal"/>
    <w:next w:val="Normal"/>
    <w:link w:val="SubtitleChar"/>
    <w:uiPriority w:val="11"/>
    <w:qFormat/>
    <w:rsid w:val="008865F4"/>
    <w:rPr>
      <w:b/>
      <w:bCs/>
    </w:rPr>
  </w:style>
  <w:style w:type="character" w:customStyle="1" w:styleId="SubtitleChar">
    <w:name w:val="Subtitle Char"/>
    <w:basedOn w:val="DefaultParagraphFont"/>
    <w:link w:val="Subtitle"/>
    <w:uiPriority w:val="11"/>
    <w:rsid w:val="008865F4"/>
    <w:rPr>
      <w:rFonts w:ascii="Arial" w:hAnsi="Arial" w:cs="Arial"/>
      <w:b/>
      <w:bCs/>
      <w:sz w:val="22"/>
      <w:szCs w:val="22"/>
    </w:rPr>
  </w:style>
  <w:style w:type="paragraph" w:styleId="NoSpacing">
    <w:name w:val="No Spacing"/>
    <w:uiPriority w:val="1"/>
    <w:qFormat/>
    <w:rsid w:val="00BC52FF"/>
    <w:rPr>
      <w:rFonts w:eastAsiaTheme="minorHAnsi"/>
      <w:sz w:val="22"/>
      <w:szCs w:val="22"/>
    </w:rPr>
  </w:style>
  <w:style w:type="character" w:styleId="Hyperlink">
    <w:name w:val="Hyperlink"/>
    <w:basedOn w:val="DefaultParagraphFont"/>
    <w:uiPriority w:val="99"/>
    <w:unhideWhenUsed/>
    <w:rsid w:val="00BC52FF"/>
    <w:rPr>
      <w:color w:val="0000FF" w:themeColor="hyperlink"/>
      <w:u w:val="single"/>
    </w:rPr>
  </w:style>
  <w:style w:type="paragraph" w:styleId="ListParagraph">
    <w:name w:val="List Paragraph"/>
    <w:basedOn w:val="Normal"/>
    <w:uiPriority w:val="34"/>
    <w:qFormat/>
    <w:rsid w:val="001D47A2"/>
    <w:pPr>
      <w:ind w:left="720"/>
      <w:contextualSpacing/>
    </w:pPr>
  </w:style>
  <w:style w:type="character" w:styleId="PlaceholderText">
    <w:name w:val="Placeholder Text"/>
    <w:basedOn w:val="DefaultParagraphFont"/>
    <w:uiPriority w:val="99"/>
    <w:semiHidden/>
    <w:rsid w:val="00DE640A"/>
    <w:rPr>
      <w:color w:val="808080"/>
    </w:rPr>
  </w:style>
  <w:style w:type="paragraph" w:styleId="Revision">
    <w:name w:val="Revision"/>
    <w:hidden/>
    <w:uiPriority w:val="99"/>
    <w:semiHidden/>
    <w:rsid w:val="00D049B7"/>
    <w:rPr>
      <w:rFonts w:ascii="Arial" w:hAnsi="Arial" w:cs="Arial"/>
      <w:sz w:val="22"/>
      <w:szCs w:val="22"/>
    </w:rPr>
  </w:style>
  <w:style w:type="character" w:styleId="CommentReference">
    <w:name w:val="annotation reference"/>
    <w:basedOn w:val="DefaultParagraphFont"/>
    <w:uiPriority w:val="99"/>
    <w:semiHidden/>
    <w:unhideWhenUsed/>
    <w:rsid w:val="004659EB"/>
    <w:rPr>
      <w:sz w:val="16"/>
      <w:szCs w:val="16"/>
    </w:rPr>
  </w:style>
  <w:style w:type="paragraph" w:styleId="CommentText">
    <w:name w:val="annotation text"/>
    <w:basedOn w:val="Normal"/>
    <w:link w:val="CommentTextChar"/>
    <w:uiPriority w:val="99"/>
    <w:unhideWhenUsed/>
    <w:rsid w:val="004659EB"/>
    <w:pPr>
      <w:spacing w:line="240" w:lineRule="auto"/>
    </w:pPr>
    <w:rPr>
      <w:sz w:val="20"/>
      <w:szCs w:val="20"/>
    </w:rPr>
  </w:style>
  <w:style w:type="character" w:customStyle="1" w:styleId="CommentTextChar">
    <w:name w:val="Comment Text Char"/>
    <w:basedOn w:val="DefaultParagraphFont"/>
    <w:link w:val="CommentText"/>
    <w:uiPriority w:val="99"/>
    <w:rsid w:val="004659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9EB"/>
    <w:rPr>
      <w:b/>
      <w:bCs/>
    </w:rPr>
  </w:style>
  <w:style w:type="character" w:customStyle="1" w:styleId="CommentSubjectChar">
    <w:name w:val="Comment Subject Char"/>
    <w:basedOn w:val="CommentTextChar"/>
    <w:link w:val="CommentSubject"/>
    <w:uiPriority w:val="99"/>
    <w:semiHidden/>
    <w:rsid w:val="004659EB"/>
    <w:rPr>
      <w:rFonts w:ascii="Arial" w:hAnsi="Arial" w:cs="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54BC1CF548064395D39E560ADE6737" ma:contentTypeVersion="116" ma:contentTypeDescription="Create a new document." ma:contentTypeScope="" ma:versionID="8a6b6026b843a104f145d8f7eefb006b">
  <xsd:schema xmlns:xsd="http://www.w3.org/2001/XMLSchema" xmlns:xs="http://www.w3.org/2001/XMLSchema" xmlns:p="http://schemas.microsoft.com/office/2006/metadata/properties" xmlns:ns1="http://schemas.microsoft.com/sharepoint/v3" xmlns:ns2="4392f7d6-aee5-413c-b5a5-10bd16024dd8" xmlns:ns3="17ee5d13-d17f-4a22-86b6-77d4f7779672" targetNamespace="http://schemas.microsoft.com/office/2006/metadata/properties" ma:root="true" ma:fieldsID="1382930e68fe7de98d1269bbdadcfc9c" ns1:_="" ns2:_="" ns3:_="">
    <xsd:import namespace="http://schemas.microsoft.com/sharepoint/v3"/>
    <xsd:import namespace="4392f7d6-aee5-413c-b5a5-10bd16024dd8"/>
    <xsd:import namespace="17ee5d13-d17f-4a22-86b6-77d4f7779672"/>
    <xsd:element name="properties">
      <xsd:complexType>
        <xsd:sequence>
          <xsd:element name="documentManagement">
            <xsd:complexType>
              <xsd:all>
                <xsd:element ref="ns2:DocumentType" minOccurs="0"/>
                <xsd:element ref="ns2:Owner"/>
                <xsd:element ref="ns2:Language"/>
                <xsd:element ref="ns2:Process" minOccurs="0"/>
                <xsd:element ref="ns2:ApprovalDate" minOccurs="0"/>
                <xsd:element ref="ns2:Documentnumber" minOccurs="0"/>
                <xsd:element ref="ns2:Process_x0020_Code"/>
                <xsd:element ref="ns2:Use"/>
                <xsd:element ref="ns2:Course" minOccurs="0"/>
                <xsd:element ref="ns2:Country"/>
                <xsd:element ref="ns2:DocumentReference" minOccurs="0"/>
                <xsd:element ref="ns2:Reviewperiod" minOccurs="0"/>
                <xsd:element ref="ns3:SharedWithUsers" minOccurs="0"/>
                <xsd:element ref="ns3:SharedWithDetails" minOccurs="0"/>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Document_x0020_Category_x003a__x0020_Code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2f7d6-aee5-413c-b5a5-10bd16024dd8"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xsd:simpleType>
        <xsd:union memberTypes="dms:Text">
          <xsd:simpleType>
            <xsd:restriction base="dms:Choice">
              <xsd:enumeration value="Manual"/>
              <xsd:enumeration value="Policy"/>
              <xsd:enumeration value="Procedure"/>
              <xsd:enumeration value="SOP"/>
              <xsd:enumeration value="Guidelines"/>
              <xsd:enumeration value="User Guide"/>
              <xsd:enumeration value="Template"/>
              <xsd:enumeration value="Form"/>
              <xsd:enumeration value="Diagram"/>
              <xsd:enumeration value="Risk Assessment"/>
              <xsd:enumeration value="Course"/>
              <xsd:enumeration value="Requirements"/>
              <xsd:enumeration value="Test Paper"/>
              <xsd:enumeration value="Toolbox Talk"/>
              <xsd:enumeration value="Publication"/>
              <xsd:enumeration value="Portfolio"/>
              <xsd:enumeration value="BCP"/>
              <xsd:enumeration value="CRM SOP"/>
              <xsd:enumeration value="Software QA"/>
              <xsd:enumeration value="Project Scoping"/>
              <xsd:enumeration value="Project Closure"/>
              <xsd:enumeration value="Instructor Notes"/>
              <xsd:enumeration value="CRM"/>
              <xsd:enumeration value="Contract"/>
              <xsd:enumeration value="Translation Guide"/>
            </xsd:restriction>
          </xsd:simpleType>
        </xsd:union>
      </xsd:simpleType>
    </xsd:element>
    <xsd:element name="Owner" ma:index="3" ma:displayName="Owner" ma:format="Dropdown" ma:list="UserInfo" ma:SharePointGroup="0" ma:internalName="Owner"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anguage" ma:index="4" ma:displayName="Language" ma:default="EN" ma:format="Dropdown" ma:internalName="Language">
      <xsd:simpleType>
        <xsd:restriction base="dms:Choice">
          <xsd:enumeration value="DE"/>
          <xsd:enumeration value="EN"/>
          <xsd:enumeration value="ES"/>
          <xsd:enumeration value="FR"/>
          <xsd:enumeration value="IT"/>
          <xsd:enumeration value="NL"/>
          <xsd:enumeration value="PT"/>
          <xsd:enumeration value="US"/>
          <xsd:enumeration value="BG"/>
          <xsd:enumeration value="CS"/>
          <xsd:enumeration value="DA"/>
          <xsd:enumeration value="FI"/>
          <xsd:enumeration value="GR"/>
          <xsd:enumeration value="HI"/>
          <xsd:enumeration value="HR"/>
          <xsd:enumeration value="HU"/>
          <xsd:enumeration value="KA"/>
          <xsd:enumeration value="KO"/>
          <xsd:enumeration value="LT"/>
          <xsd:enumeration value="MS"/>
          <xsd:enumeration value="PA"/>
          <xsd:enumeration value="PL"/>
          <xsd:enumeration value="RO"/>
          <xsd:enumeration value="RU"/>
          <xsd:enumeration value="SL"/>
          <xsd:enumeration value="SQ"/>
          <xsd:enumeration value="SV"/>
          <xsd:enumeration value="SR"/>
          <xsd:enumeration value="TR"/>
          <xsd:enumeration value="ZH-Hans"/>
          <xsd:enumeration value="ZH-Hant"/>
          <xsd:enumeration value="UK"/>
          <xsd:enumeration value="ET"/>
          <xsd:enumeration value="LV"/>
          <xsd:enumeration value="TH"/>
          <xsd:enumeration value="AR"/>
          <xsd:enumeration value="CAN"/>
          <xsd:enumeration value="EL"/>
        </xsd:restriction>
      </xsd:simpleType>
    </xsd:element>
    <xsd:element name="Process" ma:index="5" nillable="true" ma:displayName="Process" ma:format="Dropdown" ma:internalName="Process" ma:requiredMultiChoice="true">
      <xsd:complexType>
        <xsd:complexContent>
          <xsd:extension base="dms:MultiChoice">
            <xsd:sequence>
              <xsd:element name="Value" maxOccurs="unbounded" minOccurs="0" nillable="true">
                <xsd:simpleType>
                  <xsd:restriction base="dms:Choice">
                    <xsd:enumeration value="AUDIT &amp; QUALITY CONTROL"/>
                    <xsd:enumeration value="COMMS"/>
                    <xsd:enumeration value="CUSTOMER SUPPORT"/>
                    <xsd:enumeration value="EVENTS"/>
                    <xsd:enumeration value="FACILITIES"/>
                    <xsd:enumeration value="HR"/>
                    <xsd:enumeration value="INVOICING"/>
                    <xsd:enumeration value="IT"/>
                    <xsd:enumeration value="LICENCES &amp; CERTIFICATES"/>
                    <xsd:enumeration value="MEMBERSHIP"/>
                    <xsd:enumeration value="PURCHASING"/>
                    <xsd:enumeration value="QUALITY"/>
                    <xsd:enumeration value="REGIONAL DEVELOPMENT"/>
                    <xsd:enumeration value="RENTAL+"/>
                    <xsd:enumeration value="SAFETY &amp; TECHNICAL"/>
                    <xsd:enumeration value="TRAINING"/>
                    <xsd:enumeration value="TRANSLATIONS"/>
                    <xsd:enumeration value="OH&amp;S"/>
                    <xsd:enumeration value="GOODS IN/OUT"/>
                    <xsd:enumeration value="DATA PROTECTION"/>
                    <xsd:enumeration value="PLANNING &amp; MANAGEMENT"/>
                    <xsd:enumeration value="PROJECT MANAGEMENT"/>
                  </xsd:restriction>
                </xsd:simpleType>
              </xsd:element>
            </xsd:sequence>
          </xsd:extension>
        </xsd:complexContent>
      </xsd:complexType>
    </xsd:element>
    <xsd:element name="ApprovalDate" ma:index="6" nillable="true" ma:displayName="Approval Date" ma:format="DateOnly" ma:internalName="ApprovalDate" ma:readOnly="false">
      <xsd:simpleType>
        <xsd:restriction base="dms:DateTime"/>
      </xsd:simpleType>
    </xsd:element>
    <xsd:element name="Documentnumber" ma:index="7" nillable="true" ma:displayName="Document number" ma:decimals="0" ma:format="Dropdown" ma:internalName="Documentnumber" ma:readOnly="false" ma:percentage="FALSE">
      <xsd:simpleType>
        <xsd:restriction base="dms:Number"/>
      </xsd:simpleType>
    </xsd:element>
    <xsd:element name="Process_x0020_Code" ma:index="9" ma:displayName="Document Category" ma:format="Dropdown" ma:list="81e244c3-c0fb-429b-bbe9-ddff282dcaff" ma:internalName="Process_x0020_Code" ma:readOnly="false" ma:showField="Title">
      <xsd:simpleType>
        <xsd:restriction base="dms:Lookup"/>
      </xsd:simpleType>
    </xsd:element>
    <xsd:element name="Use" ma:index="10" ma:displayName="Use" ma:description="Specify whether this document is used internally only, or is available externally" ma:format="Dropdown" ma:internalName="Use" ma:readOnly="false">
      <xsd:simpleType>
        <xsd:restriction base="dms:Choice">
          <xsd:enumeration value="Internal"/>
          <xsd:enumeration value="External"/>
        </xsd:restriction>
      </xsd:simpleType>
    </xsd:element>
    <xsd:element name="Course" ma:index="11" nillable="true" ma:displayName="Course" ma:description="Identify the training course this document relates to" ma:format="Dropdown" ma:internalName="Course" ma:readOnly="false">
      <xsd:complexType>
        <xsd:complexContent>
          <xsd:extension base="dms:MultiChoice">
            <xsd:sequence>
              <xsd:element name="Value" maxOccurs="unbounded" minOccurs="0" nillable="true">
                <xsd:simpleType>
                  <xsd:restriction base="dms:Choice">
                    <xsd:enumeration value="CAP"/>
                    <xsd:enumeration value="DEMO"/>
                    <xsd:enumeration value="H"/>
                    <xsd:enumeration value="I"/>
                    <xsd:enumeration value="IAD"/>
                    <xsd:enumeration value="INSP"/>
                    <xsd:enumeration value="LOAD"/>
                    <xsd:enumeration value="LOAD+"/>
                    <xsd:enumeration value="MM"/>
                    <xsd:enumeration value="MHM"/>
                    <xsd:enumeration value="OP"/>
                    <xsd:enumeration value="PAL+"/>
                    <xsd:enumeration value="PAV"/>
                    <xsd:enumeration value="SA"/>
                    <xsd:enumeration value="MCWP"/>
                    <xsd:enumeration value="CH"/>
                    <xsd:enumeration value="MS"/>
                    <xsd:enumeration value="HA"/>
                    <xsd:enumeration value="HU"/>
                    <xsd:enumeration value="HI"/>
                    <xsd:enumeration value="HOIST"/>
                    <xsd:enumeration value="OP Renewal"/>
                  </xsd:restriction>
                </xsd:simpleType>
              </xsd:element>
            </xsd:sequence>
          </xsd:extension>
        </xsd:complexContent>
      </xsd:complexType>
    </xsd:element>
    <xsd:element name="Country" ma:index="12" ma:displayName="Country" ma:description="Select which countries this document is relevant to. If it is non-country specific, select '-'" ma:format="RadioButtons" ma:internalName="Country" ma:readOnly="false">
      <xsd:simpleType>
        <xsd:restriction base="dms:Choice">
          <xsd:enumeration value="-"/>
          <xsd:enumeration value="-GB"/>
          <xsd:enumeration value="-US"/>
          <xsd:enumeration value="-DE"/>
          <xsd:enumeration value="-NL"/>
          <xsd:enumeration value="-ES"/>
          <xsd:enumeration value="-SG"/>
          <xsd:enumeration value="-IT"/>
          <xsd:enumeration value="-FR"/>
          <xsd:enumeration value="-PT"/>
          <xsd:enumeration value="-CH"/>
          <xsd:enumeration value="-KO"/>
          <xsd:enumeration value="-CA"/>
          <xsd:enumeration value="NA_CA"/>
        </xsd:restriction>
      </xsd:simpleType>
    </xsd:element>
    <xsd:element name="DocumentReference" ma:index="13" nillable="true" ma:displayName="Document Reference" ma:description="Should be in the format [A-1] where A=the Category Code and 1=the next consequetive number. " ma:format="Dropdown" ma:internalName="DocumentReference" ma:readOnly="false">
      <xsd:simpleType>
        <xsd:restriction base="dms:Text">
          <xsd:maxLength value="255"/>
        </xsd:restriction>
      </xsd:simpleType>
    </xsd:element>
    <xsd:element name="Reviewperiod" ma:index="14" nillable="true" ma:displayName="Review period (years)" ma:decimals="0" ma:default="1" ma:description="Number of years following approval date that a document will be due for review. Default = 1 year" ma:format="Dropdown" ma:internalName="Reviewperiod" ma:readOnly="false" ma:percentage="FALSE">
      <xsd:simpleType>
        <xsd:restriction base="dms:Number">
          <xsd:maxInclusive value="5"/>
          <xsd:minInclusive value="1"/>
        </xsd:restriction>
      </xsd:simpleType>
    </xsd:element>
    <xsd:element name="DLCPolicyLabelValue" ma:index="22" nillable="true" ma:displayName="Label" ma:description="Stores the current value of the label." ma:hidden="true" ma:internalName="DLCPolicyLabelValue" ma:readOnly="fals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Document_x0020_Category_x003a__x0020_Code0" ma:index="30" ma:displayName="Document Category: Code" ma:format="Dropdown" ma:hidden="true" ma:list="81e244c3-c0fb-429b-bbe9-ddff282dcaff" ma:internalName="Document_x0020_Category_x003a__x0020_Code0" ma:readOnly="true" ma:showField="ProcessCode">
      <xsd:simpleType>
        <xsd:restriction base="dms:Lookup"/>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e5d13-d17f-4a22-86b6-77d4f777967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ry xmlns="4392f7d6-aee5-413c-b5a5-10bd16024dd8">-</Country>
    <Process xmlns="4392f7d6-aee5-413c-b5a5-10bd16024dd8">
      <Value>AUDIT &amp; QUALITY CONTROL</Value>
      <Value>CUSTOMER SUPPORT</Value>
      <Value>LICENCES &amp; CERTIFICATES</Value>
      <Value>QUALITY</Value>
      <Value>TRAINING</Value>
    </Process>
    <Process_x0020_Code xmlns="4392f7d6-aee5-413c-b5a5-10bd16024dd8">20</Process_x0020_Code>
    <Use xmlns="4392f7d6-aee5-413c-b5a5-10bd16024dd8">External</Use>
    <ApprovalDate xmlns="4392f7d6-aee5-413c-b5a5-10bd16024dd8">2023-11-14T00:00:00+00:00</ApprovalDate>
    <DLCPolicyLabelClientValue xmlns="4392f7d6-aee5-413c-b5a5-10bd16024dd8">PO-40-ZH-Hans--V{_UIVersionString}</DLCPolicyLabelClientValue>
    <Documentnumber xmlns="4392f7d6-aee5-413c-b5a5-10bd16024dd8">40</Documentnumber>
    <Course xmlns="4392f7d6-aee5-413c-b5a5-10bd16024dd8" xsi:nil="true"/>
    <DocumentReference xmlns="4392f7d6-aee5-413c-b5a5-10bd16024dd8">PO-40</DocumentReference>
    <DocumentType xmlns="4392f7d6-aee5-413c-b5a5-10bd16024dd8">Policy</DocumentType>
    <Language xmlns="4392f7d6-aee5-413c-b5a5-10bd16024dd8">ZH-Hans</Language>
    <Owner xmlns="4392f7d6-aee5-413c-b5a5-10bd16024dd8">
      <UserInfo>
        <DisplayName>i:0#.f|membership|giles.councell@ipaf.org</DisplayName>
        <AccountId>12</AccountId>
        <AccountType/>
      </UserInfo>
    </Owner>
    <DLCPolicyLabelValue xmlns="4392f7d6-aee5-413c-b5a5-10bd16024dd8">PO-40-ZH-Hans--V2.0</DLCPolicyLabelValue>
    <Reviewperiod xmlns="4392f7d6-aee5-413c-b5a5-10bd16024dd8">3</Reviewperiod>
    <_dlc_Exempt xmlns="http://schemas.microsoft.com/sharepoint/v3" xsi:nil="true"/>
    <DLCPolicyLabelLock xmlns="4392f7d6-aee5-413c-b5a5-10bd16024d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Label" staticId="0x0101007554BC1CF548064395D39E560ADE6737|801092262" UniqueId="e3c69067-1b34-476a-a3b5-76171b6a9c5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tyle>Italic</fontstyle>
          </properties>
          <segment type="metadata">DocumentReference</segment>
          <segment type="literal">-</segment>
          <segment type="metadata">Language</segment>
          <segment type="metadata">Country</segment>
          <segment type="literal">-V</segment>
          <segment type="metadata">_UIVersionString</segment>
        </label>
      </p:CustomData>
    </p:PolicyItem>
  </p:PolicyItems>
</p:Policy>
</file>

<file path=customXml/item5.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14782958-E2BC-42C1-91DB-BD413632A028}"/>
</file>

<file path=customXml/itemProps2.xml><?xml version="1.0" encoding="utf-8"?>
<ds:datastoreItem xmlns:ds="http://schemas.openxmlformats.org/officeDocument/2006/customXml" ds:itemID="{F1B3695C-9F46-4C07-B8A4-3C1FD2CCBF3C}">
  <ds:schemaRefs>
    <ds:schemaRef ds:uri="http://schemas.microsoft.com/office/2006/metadata/properties"/>
    <ds:schemaRef ds:uri="http://schemas.microsoft.com/office/infopath/2007/PartnerControls"/>
    <ds:schemaRef ds:uri="4392f7d6-aee5-413c-b5a5-10bd16024dd8"/>
    <ds:schemaRef ds:uri="http://schemas.microsoft.com/sharepoint/v3"/>
  </ds:schemaRefs>
</ds:datastoreItem>
</file>

<file path=customXml/itemProps3.xml><?xml version="1.0" encoding="utf-8"?>
<ds:datastoreItem xmlns:ds="http://schemas.openxmlformats.org/officeDocument/2006/customXml" ds:itemID="{B6FF88A4-B85C-4E29-B975-681D44CB126B}">
  <ds:schemaRefs>
    <ds:schemaRef ds:uri="http://schemas.microsoft.com/sharepoint/v3/contenttype/forms"/>
  </ds:schemaRefs>
</ds:datastoreItem>
</file>

<file path=customXml/itemProps4.xml><?xml version="1.0" encoding="utf-8"?>
<ds:datastoreItem xmlns:ds="http://schemas.openxmlformats.org/officeDocument/2006/customXml" ds:itemID="{7A549EF4-0207-4C86-9C94-520D39CCBE02}"/>
</file>

<file path=customXml/itemProps5.xml><?xml version="1.0" encoding="utf-8"?>
<ds:datastoreItem xmlns:ds="http://schemas.openxmlformats.org/officeDocument/2006/customXml" ds:itemID="{C895EF95-84EF-495D-BC69-B046C3DBC2DD}"/>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2023-10-17T14:38:00Z</dcterms:created>
  <dcterms:modified xsi:type="dcterms:W3CDTF">2024-04-16T13:20:00Z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0x0101007554BC1CF548064395D39E560ADE6737</vt:lpwstr>
  </property>
</Properties>
</file>