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A0CA5" w14:textId="1EFD621D" w:rsidR="00246C13" w:rsidRDefault="00246C13" w:rsidP="00D14DEE">
      <w:r>
        <w:rPr>
          <w:lang w:bidi="pt-BR"/>
        </w:rPr>
        <w:t xml:space="preserve">As licenças de plataformas aéreas estão disponíveis digitalmente no aplicativo ePAL e fisicamente como um cartão PAL. Para os fins deste documento, elas serão chamadas de Licenças, e os pontos abaixo se aplicam a ambas as versões, salvo indicação em contrário. </w:t>
      </w:r>
    </w:p>
    <w:p w14:paraId="5FEBEA40" w14:textId="77777777" w:rsidR="00D14DEE" w:rsidRDefault="00D14DEE" w:rsidP="00D14DEE"/>
    <w:p w14:paraId="0B7EDADF" w14:textId="79A9A602" w:rsidR="001F1A66" w:rsidRDefault="00D14DEE" w:rsidP="001F1A66">
      <w:pPr>
        <w:pStyle w:val="ListParagraph"/>
        <w:numPr>
          <w:ilvl w:val="0"/>
          <w:numId w:val="47"/>
        </w:numPr>
      </w:pPr>
      <w:r>
        <w:rPr>
          <w:lang w:bidi="pt-BR"/>
        </w:rPr>
        <w:t>Por todo o tempo, cada Licença permanece sendo propriedade da IPAF, sem limite de prazo.</w:t>
      </w:r>
    </w:p>
    <w:p w14:paraId="34B7A1B4" w14:textId="77777777" w:rsidR="001F1A66" w:rsidRDefault="001F1A66" w:rsidP="000B3699">
      <w:pPr>
        <w:pStyle w:val="ListParagraph"/>
      </w:pPr>
    </w:p>
    <w:p w14:paraId="25387930" w14:textId="08F84AF8" w:rsidR="001F1A66" w:rsidRDefault="00994D78" w:rsidP="001F1A66">
      <w:pPr>
        <w:pStyle w:val="ListParagraph"/>
        <w:numPr>
          <w:ilvl w:val="0"/>
          <w:numId w:val="47"/>
        </w:numPr>
      </w:pPr>
      <w:r>
        <w:rPr>
          <w:lang w:bidi="pt-BR"/>
        </w:rPr>
        <w:t>A licença é a prova de que a pessoa está qualificada para operar o equipamento indicado na licença e não deve ser retirada sem um bom motivo.</w:t>
      </w:r>
    </w:p>
    <w:p w14:paraId="3860B2AF" w14:textId="77777777" w:rsidR="00123453" w:rsidRDefault="00123453" w:rsidP="000B3699"/>
    <w:p w14:paraId="6B3A82DE" w14:textId="77777777" w:rsidR="00123453" w:rsidRDefault="00123453" w:rsidP="00123453">
      <w:pPr>
        <w:pStyle w:val="ListParagraph"/>
        <w:numPr>
          <w:ilvl w:val="0"/>
          <w:numId w:val="47"/>
        </w:numPr>
      </w:pPr>
      <w:r>
        <w:rPr>
          <w:lang w:bidi="pt-BR"/>
        </w:rPr>
        <w:t>A IPAF recomenda que o operador individual mantenha sua Licença para produção mediante solicitação, controle de acesso à máquina e acesso ao local.</w:t>
      </w:r>
    </w:p>
    <w:p w14:paraId="629F6E9C" w14:textId="77777777" w:rsidR="00C87EC8" w:rsidRDefault="00C87EC8" w:rsidP="000B3699"/>
    <w:p w14:paraId="1588DB23" w14:textId="64485665" w:rsidR="00C87EC8" w:rsidRDefault="00C87EC8" w:rsidP="00C87EC8">
      <w:pPr>
        <w:pStyle w:val="ListParagraph"/>
        <w:numPr>
          <w:ilvl w:val="0"/>
          <w:numId w:val="47"/>
        </w:numPr>
      </w:pPr>
      <w:r w:rsidRPr="000E5B5D">
        <w:rPr>
          <w:lang w:bidi="pt-BR"/>
        </w:rPr>
        <w:t>Qualquer Cartão PAL retido pelo empregador do operador (ou por qualquer terceiro) deverá ser imediatamente devolvido à IPAF quando solicitado.</w:t>
      </w:r>
    </w:p>
    <w:p w14:paraId="462747B8" w14:textId="77777777" w:rsidR="00C87EC8" w:rsidRDefault="00C87EC8" w:rsidP="000B3699">
      <w:pPr>
        <w:pStyle w:val="ListParagraph"/>
      </w:pPr>
    </w:p>
    <w:p w14:paraId="563FBB9C" w14:textId="401B025E" w:rsidR="00994D78" w:rsidRDefault="00C87EC8" w:rsidP="00CE35BB">
      <w:pPr>
        <w:pStyle w:val="ListParagraph"/>
        <w:numPr>
          <w:ilvl w:val="0"/>
          <w:numId w:val="47"/>
        </w:numPr>
      </w:pPr>
      <w:r>
        <w:rPr>
          <w:lang w:bidi="pt-BR"/>
        </w:rPr>
        <w:t>Quando um Cartão PAL for retido por um Membro da IPAF, a IPAF poderá exigir que o Cartão PAL seja devolvido a ela imediatamente quando solicitado. O não cumprimento desse requisito poderá resultar em procedimentos disciplinares para o Membro da IPAF.</w:t>
      </w:r>
    </w:p>
    <w:p w14:paraId="3466C023" w14:textId="77777777" w:rsidR="00CE35BB" w:rsidRDefault="00CE35BB" w:rsidP="000B3699">
      <w:pPr>
        <w:pStyle w:val="ListParagraph"/>
      </w:pPr>
    </w:p>
    <w:p w14:paraId="673697B4" w14:textId="089A45CB" w:rsidR="00CE35BB" w:rsidRDefault="00CE35BB" w:rsidP="00CE35BB">
      <w:pPr>
        <w:pStyle w:val="ListParagraph"/>
        <w:numPr>
          <w:ilvl w:val="0"/>
          <w:numId w:val="47"/>
        </w:numPr>
      </w:pPr>
      <w:r>
        <w:rPr>
          <w:lang w:bidi="pt-BR"/>
        </w:rPr>
        <w:t>A IPAF se reserva o direito de liberar as Licenças para o operador indicado na Licença, a seu critério.</w:t>
      </w:r>
    </w:p>
    <w:p w14:paraId="6C68E9AE" w14:textId="77777777" w:rsidR="007A080F" w:rsidRDefault="007A080F" w:rsidP="007A080F">
      <w:pPr>
        <w:pStyle w:val="ListParagraph"/>
      </w:pPr>
    </w:p>
    <w:p w14:paraId="2F7BBF14" w14:textId="64A3A0BA" w:rsidR="007A080F" w:rsidRPr="00D14DEE" w:rsidRDefault="007A080F" w:rsidP="007A080F">
      <w:pPr>
        <w:pStyle w:val="ListParagraph"/>
        <w:numPr>
          <w:ilvl w:val="0"/>
          <w:numId w:val="47"/>
        </w:numPr>
      </w:pPr>
      <w:r>
        <w:rPr>
          <w:lang w:bidi="pt-BR"/>
        </w:rPr>
        <w:t>A IPAF se reserva o direito de cancelar qualquer Licença quando houver evidência suficiente de que o titular cometeu um ato perigoso ou ilegal relacionado à operação de equipamentos de plataformas aéreas.</w:t>
      </w:r>
    </w:p>
    <w:p w14:paraId="110EE5C2" w14:textId="77777777" w:rsidR="007331BA" w:rsidRDefault="007331BA" w:rsidP="007331BA">
      <w:pPr>
        <w:pStyle w:val="ListParagraph"/>
      </w:pPr>
    </w:p>
    <w:p w14:paraId="7FA29808" w14:textId="7459F61B" w:rsidR="00D14DEE" w:rsidRDefault="00D14DEE" w:rsidP="007331BA">
      <w:pPr>
        <w:pStyle w:val="ListParagraph"/>
        <w:numPr>
          <w:ilvl w:val="0"/>
          <w:numId w:val="47"/>
        </w:numPr>
      </w:pPr>
      <w:r>
        <w:rPr>
          <w:lang w:bidi="pt-BR"/>
        </w:rPr>
        <w:t>Qualquer Licença que pareça, a critério absoluto da IPAF, ter sido fotocopiada, falsificada, esteja ilegível, danificada ou de qualquer outra forma adulterada ou afetada, será inválida para todos os fins e será retida pela IPAF.</w:t>
      </w:r>
    </w:p>
    <w:p w14:paraId="18D433ED" w14:textId="77777777" w:rsidR="00B00975" w:rsidRDefault="00B00975" w:rsidP="00B00975">
      <w:pPr>
        <w:pStyle w:val="ListParagraph"/>
      </w:pPr>
    </w:p>
    <w:p w14:paraId="738EEB2B" w14:textId="56B0ACA3" w:rsidR="00B00975" w:rsidRDefault="00D45597" w:rsidP="007331BA">
      <w:pPr>
        <w:pStyle w:val="ListParagraph"/>
        <w:numPr>
          <w:ilvl w:val="0"/>
          <w:numId w:val="47"/>
        </w:numPr>
      </w:pPr>
      <w:r>
        <w:rPr>
          <w:lang w:bidi="pt-BR"/>
        </w:rPr>
        <w:t xml:space="preserve">Qualquer pessoa ou organização que for encontrada falsificando uma Licença estará sujeita aos procedimentos disciplinares da IPAF e será denunciada às autoridades competentes. </w:t>
      </w:r>
    </w:p>
    <w:p w14:paraId="6C13D82A" w14:textId="77777777" w:rsidR="007331BA" w:rsidRDefault="007331BA" w:rsidP="007331BA"/>
    <w:p w14:paraId="450BDA68" w14:textId="02CDF769" w:rsidR="007A080F" w:rsidRPr="00D14DEE" w:rsidRDefault="00D14DEE" w:rsidP="00272099">
      <w:pPr>
        <w:pStyle w:val="ListParagraph"/>
        <w:numPr>
          <w:ilvl w:val="0"/>
          <w:numId w:val="47"/>
        </w:numPr>
      </w:pPr>
      <w:r>
        <w:rPr>
          <w:lang w:bidi="pt-BR"/>
        </w:rPr>
        <w:t>Qualquer Cartão PAL perdido ou roubado que seja encontrado posteriormente deverá ser devolvido à IPAF, em Moss End Business Village, Crooklands, Cumbria LA7 7NU, Reino Unido.</w:t>
      </w:r>
    </w:p>
    <w:sectPr w:rsidR="007A080F" w:rsidRPr="00D14DEE" w:rsidSect="009E6F0B">
      <w:headerReference w:type="default" r:id="rId11"/>
      <w:footerReference w:type="default" r:id="rId12"/>
      <w:headerReference w:type="first" r:id="rId13"/>
      <w:footerReference w:type="first" r:id="rId14"/>
      <w:pgSz w:w="11900" w:h="16840"/>
      <w:pgMar w:top="3544" w:right="701" w:bottom="1418" w:left="709" w:header="1985"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BC33A" w14:textId="77777777" w:rsidR="00387F41" w:rsidRDefault="00387F41" w:rsidP="008865F4">
      <w:r>
        <w:separator/>
      </w:r>
    </w:p>
    <w:p w14:paraId="5D2D7816" w14:textId="77777777" w:rsidR="00387F41" w:rsidRDefault="00387F41" w:rsidP="008865F4"/>
  </w:endnote>
  <w:endnote w:type="continuationSeparator" w:id="0">
    <w:p w14:paraId="1B00E174" w14:textId="77777777" w:rsidR="00387F41" w:rsidRDefault="00387F41" w:rsidP="008865F4">
      <w:r>
        <w:continuationSeparator/>
      </w:r>
    </w:p>
    <w:p w14:paraId="0BD5E92C" w14:textId="77777777" w:rsidR="00387F41" w:rsidRDefault="00387F41" w:rsidP="00886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D18B" w14:textId="7EE5B49D" w:rsidR="00AA428D" w:rsidRPr="008865F4" w:rsidRDefault="008865F4" w:rsidP="008865F4">
    <w:pPr>
      <w:pStyle w:val="Footer"/>
      <w:tabs>
        <w:tab w:val="clear" w:pos="4320"/>
        <w:tab w:val="clear" w:pos="8640"/>
        <w:tab w:val="right" w:pos="10490"/>
      </w:tabs>
    </w:pPr>
    <w:r w:rsidRPr="008865F4">
      <w:rPr>
        <w:color w:val="2B579A"/>
        <w:sz w:val="18"/>
        <w:shd w:val="clear" w:color="auto" w:fill="E6E6E6"/>
        <w:lang w:bidi="pt-BR"/>
      </w:rPr>
      <w:fldChar w:fldCharType="begin"/>
    </w:r>
    <w:r w:rsidRPr="008865F4">
      <w:rPr>
        <w:sz w:val="18"/>
        <w:lang w:bidi="pt-BR"/>
      </w:rPr>
      <w:instrText xml:space="preserve"> DATE \@ "dd MMMM yyyy" </w:instrText>
    </w:r>
    <w:r w:rsidRPr="008865F4">
      <w:rPr>
        <w:color w:val="2B579A"/>
        <w:sz w:val="18"/>
        <w:shd w:val="clear" w:color="auto" w:fill="E6E6E6"/>
        <w:lang w:bidi="pt-BR"/>
      </w:rPr>
      <w:fldChar w:fldCharType="separate"/>
    </w:r>
    <w:r w:rsidR="009E6F0B">
      <w:rPr>
        <w:noProof/>
        <w:sz w:val="18"/>
        <w:lang w:bidi="pt-BR"/>
      </w:rPr>
      <w:t>16 abril 2024</w:t>
    </w:r>
    <w:r w:rsidRPr="008865F4">
      <w:rPr>
        <w:color w:val="2B579A"/>
        <w:sz w:val="18"/>
        <w:shd w:val="clear" w:color="auto" w:fill="E6E6E6"/>
        <w:lang w:bidi="pt-BR"/>
      </w:rPr>
      <w:fldChar w:fldCharType="end"/>
    </w:r>
    <w:r>
      <w:rPr>
        <w:lang w:bidi="pt-BR"/>
      </w:rPr>
      <w:tab/>
    </w:r>
    <w:r>
      <w:rPr>
        <w:color w:val="2B579A"/>
        <w:shd w:val="clear" w:color="auto" w:fill="E6E6E6"/>
        <w:lang w:bidi="pt-BR"/>
      </w:rPr>
      <w:fldChar w:fldCharType="begin"/>
    </w:r>
    <w:r>
      <w:rPr>
        <w:lang w:bidi="pt-BR"/>
      </w:rPr>
      <w:instrText xml:space="preserve"> PAGE   \* MERGEFORMAT </w:instrText>
    </w:r>
    <w:r>
      <w:rPr>
        <w:color w:val="2B579A"/>
        <w:shd w:val="clear" w:color="auto" w:fill="E6E6E6"/>
        <w:lang w:bidi="pt-BR"/>
      </w:rPr>
      <w:fldChar w:fldCharType="separate"/>
    </w:r>
    <w:r>
      <w:rPr>
        <w:lang w:bidi="pt-BR"/>
      </w:rPr>
      <w:t>1</w:t>
    </w:r>
    <w:r>
      <w:rPr>
        <w:noProof/>
        <w:color w:val="2B579A"/>
        <w:shd w:val="clear" w:color="auto" w:fill="E6E6E6"/>
        <w:lang w:bidi="pt-B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5393B" w14:textId="1B73BDDC" w:rsidR="009E6F0B" w:rsidRPr="00511C0C" w:rsidRDefault="009E6F0B" w:rsidP="009F5EEC">
    <w:pPr>
      <w:pStyle w:val="Footer"/>
      <w:tabs>
        <w:tab w:val="clear" w:pos="4320"/>
        <w:tab w:val="clear" w:pos="8640"/>
        <w:tab w:val="center" w:pos="5245"/>
        <w:tab w:val="right" w:pos="10490"/>
      </w:tabs>
      <w:rPr>
        <w:sz w:val="20"/>
        <w:szCs w:val="20"/>
      </w:rPr>
    </w:pPr>
    <w:sdt>
      <w:sdtPr>
        <w:rPr>
          <w:i/>
          <w:iCs/>
          <w:sz w:val="20"/>
          <w:szCs w:val="20"/>
        </w:rPr>
        <w:alias w:val="Label"/>
        <w:tag w:val="DLCPolicyLabelValue"/>
        <w:id w:val="-1799451728"/>
        <w:lock w:val="contentLocked"/>
        <w:dataBinding w:prefixMappings="xmlns:ns0='http://schemas.microsoft.com/office/2006/metadata/properties' xmlns:ns1='http://www.w3.org/2001/XMLSchema-instance' xmlns:ns2='http://schemas.microsoft.com/office/infopath/2007/PartnerControls' xmlns:ns3='4392f7d6-aee5-413c-b5a5-10bd16024dd8' " w:xpath="/ns0:properties[1]/documentManagement[1]/ns3:DLCPolicyLabelValue[1]" w:storeItemID="{16DB55E0-95A9-489F-A714-E5CBCAE63FA7}"/>
        <w:text w:multiLine="1"/>
      </w:sdtPr>
      <w:sdtContent>
        <w:r>
          <w:rPr>
            <w:i/>
            <w:iCs/>
            <w:sz w:val="20"/>
            <w:szCs w:val="20"/>
          </w:rPr>
          <w:t>PO-40-PT--V{_UIVersionString}</w:t>
        </w:r>
      </w:sdtContent>
    </w:sdt>
    <w:r>
      <w:rPr>
        <w:i/>
        <w:iCs/>
        <w:sz w:val="20"/>
        <w:szCs w:val="20"/>
      </w:rPr>
      <w:t>-</w:t>
    </w:r>
    <w:r>
      <w:rPr>
        <w:i/>
        <w:iCs/>
        <w:sz w:val="20"/>
        <w:szCs w:val="20"/>
      </w:rPr>
      <w:fldChar w:fldCharType="begin"/>
    </w:r>
    <w:r>
      <w:rPr>
        <w:i/>
        <w:iCs/>
        <w:sz w:val="20"/>
        <w:szCs w:val="20"/>
      </w:rPr>
      <w:instrText xml:space="preserve"> SAVEDATE  \@ "yyyyMMdd" </w:instrText>
    </w:r>
    <w:r>
      <w:rPr>
        <w:i/>
        <w:iCs/>
        <w:sz w:val="20"/>
        <w:szCs w:val="20"/>
      </w:rPr>
      <w:fldChar w:fldCharType="separate"/>
    </w:r>
    <w:r>
      <w:rPr>
        <w:i/>
        <w:iCs/>
        <w:noProof/>
        <w:sz w:val="20"/>
        <w:szCs w:val="20"/>
      </w:rPr>
      <w:t>20231020</w:t>
    </w:r>
    <w:r>
      <w:rPr>
        <w:i/>
        <w:iCs/>
        <w:sz w:val="20"/>
        <w:szCs w:val="20"/>
      </w:rPr>
      <w:fldChar w:fldCharType="end"/>
    </w:r>
    <w:r>
      <w:rPr>
        <w:b/>
        <w:sz w:val="28"/>
        <w:szCs w:val="28"/>
      </w:rPr>
      <w:tab/>
    </w:r>
    <w:r w:rsidRPr="00110DF4">
      <w:rPr>
        <w:b/>
        <w:sz w:val="24"/>
        <w:szCs w:val="24"/>
      </w:rPr>
      <w:t>www.ipaf.org</w:t>
    </w:r>
    <w:r w:rsidRPr="00110DF4">
      <w:rPr>
        <w:sz w:val="20"/>
        <w:szCs w:val="20"/>
      </w:rPr>
      <w:tab/>
    </w:r>
    <w:r w:rsidRPr="00110DF4">
      <w:rPr>
        <w:sz w:val="20"/>
        <w:szCs w:val="20"/>
      </w:rPr>
      <w:fldChar w:fldCharType="begin"/>
    </w:r>
    <w:r w:rsidRPr="00110DF4">
      <w:rPr>
        <w:sz w:val="20"/>
        <w:szCs w:val="20"/>
      </w:rPr>
      <w:instrText xml:space="preserve"> PAGE   \* MERGEFORMAT </w:instrText>
    </w:r>
    <w:r w:rsidRPr="00110DF4">
      <w:rPr>
        <w:sz w:val="20"/>
        <w:szCs w:val="20"/>
      </w:rPr>
      <w:fldChar w:fldCharType="separate"/>
    </w:r>
    <w:r>
      <w:rPr>
        <w:sz w:val="20"/>
        <w:szCs w:val="20"/>
      </w:rPr>
      <w:t>1</w:t>
    </w:r>
    <w:r w:rsidRPr="00110DF4">
      <w:rPr>
        <w:noProof/>
        <w:sz w:val="20"/>
        <w:szCs w:val="20"/>
      </w:rPr>
      <w:fldChar w:fldCharType="end"/>
    </w:r>
    <w:r w:rsidRPr="00110DF4">
      <w:rPr>
        <w:noProof/>
        <w:sz w:val="20"/>
        <w:szCs w:val="20"/>
      </w:rPr>
      <w:t>/</w:t>
    </w:r>
    <w:r w:rsidRPr="00110DF4">
      <w:rPr>
        <w:noProof/>
        <w:sz w:val="20"/>
        <w:szCs w:val="20"/>
      </w:rPr>
      <w:fldChar w:fldCharType="begin"/>
    </w:r>
    <w:r w:rsidRPr="00110DF4">
      <w:rPr>
        <w:noProof/>
        <w:sz w:val="20"/>
        <w:szCs w:val="20"/>
      </w:rPr>
      <w:instrText xml:space="preserve"> NUMPAGES   \* MERGEFORMAT </w:instrText>
    </w:r>
    <w:r w:rsidRPr="00110DF4">
      <w:rPr>
        <w:noProof/>
        <w:sz w:val="20"/>
        <w:szCs w:val="20"/>
      </w:rPr>
      <w:fldChar w:fldCharType="separate"/>
    </w:r>
    <w:r>
      <w:rPr>
        <w:noProof/>
        <w:sz w:val="20"/>
        <w:szCs w:val="20"/>
      </w:rPr>
      <w:t>2</w:t>
    </w:r>
    <w:r w:rsidRPr="00110DF4">
      <w:rPr>
        <w:noProof/>
        <w:sz w:val="20"/>
        <w:szCs w:val="20"/>
      </w:rPr>
      <w:fldChar w:fldCharType="end"/>
    </w:r>
    <w:r>
      <w:rPr>
        <w:noProof/>
      </w:rPr>
      <mc:AlternateContent>
        <mc:Choice Requires="wps">
          <w:drawing>
            <wp:anchor distT="4294967295" distB="4294967295" distL="114300" distR="114300" simplePos="0" relativeHeight="251661312" behindDoc="0" locked="0" layoutInCell="1" allowOverlap="1" wp14:anchorId="00E17004" wp14:editId="63930C4A">
              <wp:simplePos x="0" y="0"/>
              <wp:positionH relativeFrom="margin">
                <wp:posOffset>0</wp:posOffset>
              </wp:positionH>
              <wp:positionV relativeFrom="page">
                <wp:posOffset>10038079</wp:posOffset>
              </wp:positionV>
              <wp:extent cx="6667500" cy="0"/>
              <wp:effectExtent l="0" t="0" r="0" b="0"/>
              <wp:wrapNone/>
              <wp:docPr id="153992409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w14:anchorId="0F748280" id="Straight Connector 1" o:spid="_x0000_s1026" style="position:absolute;z-index:251661312;visibility:visible;mso-wrap-style:square;mso-width-percent:1000;mso-height-percent:0;mso-wrap-distance-left:9pt;mso-wrap-distance-top:-3e-5mm;mso-wrap-distance-right:9pt;mso-wrap-distance-bottom:-3e-5mm;mso-position-horizontal:absolute;mso-position-horizontal-relative:margin;mso-position-vertical:absolute;mso-position-vertical-relative:page;mso-width-percent:1000;mso-height-percent:0;mso-width-relative:margin;mso-height-relative:page" from="0,790.4pt" to="525pt,7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" strokecolor="black [3213]" strokeweight="1.5pt">
              <o:lock v:ext="edit" shapetype="f"/>
              <w10:wrap anchorx="margin"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3C8AB" w14:textId="77777777" w:rsidR="00387F41" w:rsidRDefault="00387F41" w:rsidP="008865F4">
      <w:r>
        <w:separator/>
      </w:r>
    </w:p>
    <w:p w14:paraId="23160258" w14:textId="77777777" w:rsidR="00387F41" w:rsidRDefault="00387F41" w:rsidP="008865F4"/>
  </w:footnote>
  <w:footnote w:type="continuationSeparator" w:id="0">
    <w:p w14:paraId="15BF472A" w14:textId="77777777" w:rsidR="00387F41" w:rsidRDefault="00387F41" w:rsidP="008865F4">
      <w:r>
        <w:continuationSeparator/>
      </w:r>
    </w:p>
    <w:p w14:paraId="6619DFD6" w14:textId="77777777" w:rsidR="00387F41" w:rsidRDefault="00387F41" w:rsidP="008865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7060" w14:textId="05CCCF23" w:rsidR="00D8374A" w:rsidRDefault="00D8374A" w:rsidP="008865F4">
    <w:pPr>
      <w:pStyle w:val="Header"/>
    </w:pPr>
    <w:r>
      <w:rPr>
        <w:noProof/>
        <w:color w:val="2B579A"/>
        <w:shd w:val="clear" w:color="auto" w:fill="E6E6E6"/>
        <w:lang w:bidi="pt-BR"/>
      </w:rPr>
      <w:drawing>
        <wp:anchor distT="0" distB="0" distL="114300" distR="114300" simplePos="0" relativeHeight="251659264" behindDoc="1" locked="0" layoutInCell="1" allowOverlap="1" wp14:anchorId="06020BF6" wp14:editId="269707ED">
          <wp:simplePos x="0" y="0"/>
          <wp:positionH relativeFrom="column">
            <wp:posOffset>-450215</wp:posOffset>
          </wp:positionH>
          <wp:positionV relativeFrom="paragraph">
            <wp:posOffset>-439421</wp:posOffset>
          </wp:positionV>
          <wp:extent cx="7569632" cy="10727835"/>
          <wp:effectExtent l="0" t="0" r="0" b="0"/>
          <wp:wrapNone/>
          <wp:docPr id="1186708430" name="Picture 1186708430" descr="jobs:IPAF:8083 IPAF Stationary :Official document template:8083_IPAF_A4_official_document_template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IPAF:8083 IPAF Stationary :Official document template:8083_IPAF_A4_official_document_template_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958" cy="10728297"/>
                  </a:xfrm>
                  <a:prstGeom prst="rect">
                    <a:avLst/>
                  </a:prstGeom>
                  <a:noFill/>
                  <a:ln>
                    <a:noFill/>
                  </a:ln>
                  <a:extLst>
                    <a:ext uri="{FAA26D3D-D897-4be2-8F04-BA451C77F1D7}">
                      <ma14:placeholderFlag xmlns:mv="urn:schemas-microsoft-com:mac:vml" xmlns:mo="http://schemas.microsoft.com/office/mac/office/2008/main" xmlns:a14="http://schemas.microsoft.com/office/drawing/2010/main" xmlns:ma14="http://schemas.microsoft.com/office/mac/drawingml/2011/main" xmlns:w10="urn:schemas-microsoft-com:office:word" xmlns:v="urn:schemas-microsoft-com:vml" xmlns:o="urn:schemas-microsoft-com:office:office" xmlns:w="http://schemas.openxmlformats.org/wordprocessingml/2006/main" xmlns=""/>
                    </a:ext>
                  </a:extLst>
                </pic:spPr>
              </pic:pic>
            </a:graphicData>
          </a:graphic>
          <wp14:sizeRelH relativeFrom="page">
            <wp14:pctWidth>0</wp14:pctWidth>
          </wp14:sizeRelH>
          <wp14:sizeRelV relativeFrom="page">
            <wp14:pctHeight>0</wp14:pctHeight>
          </wp14:sizeRelV>
        </wp:anchor>
      </w:drawing>
    </w:r>
  </w:p>
  <w:p w14:paraId="4CCAE2FD" w14:textId="77777777" w:rsidR="00AA428D" w:rsidRDefault="00AA428D" w:rsidP="008865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A3EC" w14:textId="321DD5EB" w:rsidR="00D8374A" w:rsidRPr="00F91190" w:rsidRDefault="00F91190" w:rsidP="00DD3FBD">
    <w:pPr>
      <w:pStyle w:val="Title"/>
      <w:ind w:right="3119"/>
    </w:pPr>
    <w:r w:rsidRPr="00F91190">
      <w:t>Política de propriedade da licença de plataformas aéreas (PAL)</w:t>
    </w:r>
    <w:r w:rsidR="00D8374A">
      <w:rPr>
        <w:noProof/>
        <w:color w:val="2B579A"/>
        <w:shd w:val="clear" w:color="auto" w:fill="E6E6E6"/>
        <w:lang w:bidi="pt-BR"/>
      </w:rPr>
      <w:drawing>
        <wp:anchor distT="0" distB="0" distL="114300" distR="114300" simplePos="0" relativeHeight="251658240" behindDoc="1" locked="0" layoutInCell="1" allowOverlap="1" wp14:anchorId="08B57B0C" wp14:editId="288C4B37">
          <wp:simplePos x="0" y="0"/>
          <wp:positionH relativeFrom="page">
            <wp:align>left</wp:align>
          </wp:positionH>
          <wp:positionV relativeFrom="page">
            <wp:align>top</wp:align>
          </wp:positionV>
          <wp:extent cx="7575748" cy="10727561"/>
          <wp:effectExtent l="0" t="0" r="6350" b="0"/>
          <wp:wrapNone/>
          <wp:docPr id="24864440" name="Picture 24864440" descr="jobs:IPAF:8083 IPAF Stationary :Official document template:8083_IPAF_A4_official_document_template_dr4_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IPAF:8083 IPAF Stationary :Official document template:8083_IPAF_A4_official_document_template_dr4_z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748" cy="10727561"/>
                  </a:xfrm>
                  <a:prstGeom prst="rect">
                    <a:avLst/>
                  </a:prstGeom>
                  <a:noFill/>
                  <a:ln>
                    <a:noFill/>
                  </a:ln>
                  <a:extLst>
                    <a:ext uri="{FAA26D3D-D897-4be2-8F04-BA451C77F1D7}">
                      <ma14:placeholderFlag xmlns:mv="urn:schemas-microsoft-com:mac:vml" xmlns:mo="http://schemas.microsoft.com/office/mac/office/2008/main" xmlns:a14="http://schemas.microsoft.com/office/drawing/2010/main" xmlns:ma14="http://schemas.microsoft.com/office/mac/drawingml/2011/main" xmlns:w10="urn:schemas-microsoft-com:office:word" xmlns:v="urn:schemas-microsoft-com:vml" xmlns:o="urn:schemas-microsoft-com:office:office" xmlns:w="http://schemas.openxmlformats.org/wordprocessingml/2006/main" xmlns=""/>
                    </a:ext>
                  </a:extLst>
                </pic:spPr>
              </pic:pic>
            </a:graphicData>
          </a:graphic>
          <wp14:sizeRelH relativeFrom="page">
            <wp14:pctWidth>0</wp14:pctWidth>
          </wp14:sizeRelH>
          <wp14:sizeRelV relativeFrom="page">
            <wp14:pctHeight>0</wp14:pctHeight>
          </wp14:sizeRelV>
        </wp:anchor>
      </w:drawing>
    </w:r>
    <w:r w:rsidR="00C43340" w:rsidRPr="00F91190">
      <w:rPr>
        <w:lang w:bidi="pt-B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10DFD"/>
    <w:multiLevelType w:val="multilevel"/>
    <w:tmpl w:val="A87E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D3FBA"/>
    <w:multiLevelType w:val="multilevel"/>
    <w:tmpl w:val="06C2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41B9B"/>
    <w:multiLevelType w:val="hybridMultilevel"/>
    <w:tmpl w:val="718EC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76772"/>
    <w:multiLevelType w:val="multilevel"/>
    <w:tmpl w:val="B502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70C68"/>
    <w:multiLevelType w:val="multilevel"/>
    <w:tmpl w:val="4888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52B3E"/>
    <w:multiLevelType w:val="multilevel"/>
    <w:tmpl w:val="3E6E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2215D"/>
    <w:multiLevelType w:val="multilevel"/>
    <w:tmpl w:val="6C62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36263"/>
    <w:multiLevelType w:val="hybridMultilevel"/>
    <w:tmpl w:val="FB1E5C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F1B25"/>
    <w:multiLevelType w:val="multilevel"/>
    <w:tmpl w:val="18BA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867E1"/>
    <w:multiLevelType w:val="multilevel"/>
    <w:tmpl w:val="E9EC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47546A"/>
    <w:multiLevelType w:val="multilevel"/>
    <w:tmpl w:val="601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E578C8"/>
    <w:multiLevelType w:val="multilevel"/>
    <w:tmpl w:val="C67E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15E0D"/>
    <w:multiLevelType w:val="multilevel"/>
    <w:tmpl w:val="AC28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DE6642"/>
    <w:multiLevelType w:val="multilevel"/>
    <w:tmpl w:val="8A98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FA148E"/>
    <w:multiLevelType w:val="multilevel"/>
    <w:tmpl w:val="652A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915041"/>
    <w:multiLevelType w:val="multilevel"/>
    <w:tmpl w:val="3D4A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C869DB"/>
    <w:multiLevelType w:val="multilevel"/>
    <w:tmpl w:val="A51C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DA1805"/>
    <w:multiLevelType w:val="multilevel"/>
    <w:tmpl w:val="7F265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855D3E"/>
    <w:multiLevelType w:val="multilevel"/>
    <w:tmpl w:val="DF7E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94198A"/>
    <w:multiLevelType w:val="multilevel"/>
    <w:tmpl w:val="FE5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B71A5"/>
    <w:multiLevelType w:val="multilevel"/>
    <w:tmpl w:val="402C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D0FD0"/>
    <w:multiLevelType w:val="multilevel"/>
    <w:tmpl w:val="BA98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724BAD"/>
    <w:multiLevelType w:val="multilevel"/>
    <w:tmpl w:val="D184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E0BA9"/>
    <w:multiLevelType w:val="multilevel"/>
    <w:tmpl w:val="23E0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116679"/>
    <w:multiLevelType w:val="multilevel"/>
    <w:tmpl w:val="EF3A4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E9299F"/>
    <w:multiLevelType w:val="multilevel"/>
    <w:tmpl w:val="D4F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06561B"/>
    <w:multiLevelType w:val="multilevel"/>
    <w:tmpl w:val="43C6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337FFC"/>
    <w:multiLevelType w:val="hybridMultilevel"/>
    <w:tmpl w:val="C388C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87732"/>
    <w:multiLevelType w:val="multilevel"/>
    <w:tmpl w:val="0360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B24087"/>
    <w:multiLevelType w:val="multilevel"/>
    <w:tmpl w:val="8914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286065"/>
    <w:multiLevelType w:val="hybridMultilevel"/>
    <w:tmpl w:val="AEDC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2A266B"/>
    <w:multiLevelType w:val="multilevel"/>
    <w:tmpl w:val="45BA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0C69AD"/>
    <w:multiLevelType w:val="multilevel"/>
    <w:tmpl w:val="C964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A54852"/>
    <w:multiLevelType w:val="multilevel"/>
    <w:tmpl w:val="46E2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7D1D46"/>
    <w:multiLevelType w:val="multilevel"/>
    <w:tmpl w:val="86A2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C26F4A"/>
    <w:multiLevelType w:val="multilevel"/>
    <w:tmpl w:val="7544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805411"/>
    <w:multiLevelType w:val="multilevel"/>
    <w:tmpl w:val="90D8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234105"/>
    <w:multiLevelType w:val="multilevel"/>
    <w:tmpl w:val="3A2A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5F398D"/>
    <w:multiLevelType w:val="multilevel"/>
    <w:tmpl w:val="3324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BA76B6"/>
    <w:multiLevelType w:val="multilevel"/>
    <w:tmpl w:val="E342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6D3E45"/>
    <w:multiLevelType w:val="multilevel"/>
    <w:tmpl w:val="4CC4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F44505"/>
    <w:multiLevelType w:val="multilevel"/>
    <w:tmpl w:val="0364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054BF2"/>
    <w:multiLevelType w:val="multilevel"/>
    <w:tmpl w:val="8D7A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9C4DE7"/>
    <w:multiLevelType w:val="multilevel"/>
    <w:tmpl w:val="D50C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AE6314"/>
    <w:multiLevelType w:val="multilevel"/>
    <w:tmpl w:val="A968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C430EF"/>
    <w:multiLevelType w:val="multilevel"/>
    <w:tmpl w:val="F21E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E514DE"/>
    <w:multiLevelType w:val="hybridMultilevel"/>
    <w:tmpl w:val="58BC90F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059205">
    <w:abstractNumId w:val="32"/>
  </w:num>
  <w:num w:numId="2" w16cid:durableId="1269848143">
    <w:abstractNumId w:val="40"/>
  </w:num>
  <w:num w:numId="3" w16cid:durableId="1094741623">
    <w:abstractNumId w:val="8"/>
  </w:num>
  <w:num w:numId="4" w16cid:durableId="1016493157">
    <w:abstractNumId w:val="0"/>
  </w:num>
  <w:num w:numId="5" w16cid:durableId="1339505861">
    <w:abstractNumId w:val="4"/>
  </w:num>
  <w:num w:numId="6" w16cid:durableId="1875532486">
    <w:abstractNumId w:val="29"/>
  </w:num>
  <w:num w:numId="7" w16cid:durableId="912931994">
    <w:abstractNumId w:val="41"/>
  </w:num>
  <w:num w:numId="8" w16cid:durableId="1782798577">
    <w:abstractNumId w:val="24"/>
  </w:num>
  <w:num w:numId="9" w16cid:durableId="862598653">
    <w:abstractNumId w:val="45"/>
  </w:num>
  <w:num w:numId="10" w16cid:durableId="1576551575">
    <w:abstractNumId w:val="22"/>
  </w:num>
  <w:num w:numId="11" w16cid:durableId="1984776240">
    <w:abstractNumId w:val="9"/>
  </w:num>
  <w:num w:numId="12" w16cid:durableId="383869001">
    <w:abstractNumId w:val="43"/>
  </w:num>
  <w:num w:numId="13" w16cid:durableId="1946494286">
    <w:abstractNumId w:val="18"/>
  </w:num>
  <w:num w:numId="14" w16cid:durableId="2118716828">
    <w:abstractNumId w:val="5"/>
  </w:num>
  <w:num w:numId="15" w16cid:durableId="1868983259">
    <w:abstractNumId w:val="14"/>
  </w:num>
  <w:num w:numId="16" w16cid:durableId="202641039">
    <w:abstractNumId w:val="16"/>
  </w:num>
  <w:num w:numId="17" w16cid:durableId="660735327">
    <w:abstractNumId w:val="10"/>
  </w:num>
  <w:num w:numId="18" w16cid:durableId="2064793393">
    <w:abstractNumId w:val="23"/>
  </w:num>
  <w:num w:numId="19" w16cid:durableId="1372994167">
    <w:abstractNumId w:val="38"/>
  </w:num>
  <w:num w:numId="20" w16cid:durableId="303896813">
    <w:abstractNumId w:val="21"/>
  </w:num>
  <w:num w:numId="21" w16cid:durableId="461120688">
    <w:abstractNumId w:val="31"/>
  </w:num>
  <w:num w:numId="22" w16cid:durableId="1165172036">
    <w:abstractNumId w:val="17"/>
  </w:num>
  <w:num w:numId="23" w16cid:durableId="750542891">
    <w:abstractNumId w:val="1"/>
  </w:num>
  <w:num w:numId="24" w16cid:durableId="1744453707">
    <w:abstractNumId w:val="36"/>
  </w:num>
  <w:num w:numId="25" w16cid:durableId="1553688586">
    <w:abstractNumId w:val="39"/>
  </w:num>
  <w:num w:numId="26" w16cid:durableId="111897419">
    <w:abstractNumId w:val="44"/>
  </w:num>
  <w:num w:numId="27" w16cid:durableId="1128009711">
    <w:abstractNumId w:val="25"/>
  </w:num>
  <w:num w:numId="28" w16cid:durableId="707922679">
    <w:abstractNumId w:val="42"/>
  </w:num>
  <w:num w:numId="29" w16cid:durableId="1687053138">
    <w:abstractNumId w:val="34"/>
  </w:num>
  <w:num w:numId="30" w16cid:durableId="944118706">
    <w:abstractNumId w:val="19"/>
  </w:num>
  <w:num w:numId="31" w16cid:durableId="1600797722">
    <w:abstractNumId w:val="6"/>
  </w:num>
  <w:num w:numId="32" w16cid:durableId="741101872">
    <w:abstractNumId w:val="15"/>
  </w:num>
  <w:num w:numId="33" w16cid:durableId="697000669">
    <w:abstractNumId w:val="26"/>
  </w:num>
  <w:num w:numId="34" w16cid:durableId="1105274236">
    <w:abstractNumId w:val="28"/>
  </w:num>
  <w:num w:numId="35" w16cid:durableId="49420894">
    <w:abstractNumId w:val="11"/>
  </w:num>
  <w:num w:numId="36" w16cid:durableId="57870514">
    <w:abstractNumId w:val="20"/>
  </w:num>
  <w:num w:numId="37" w16cid:durableId="1103188013">
    <w:abstractNumId w:val="12"/>
  </w:num>
  <w:num w:numId="38" w16cid:durableId="865799926">
    <w:abstractNumId w:val="13"/>
  </w:num>
  <w:num w:numId="39" w16cid:durableId="1597132676">
    <w:abstractNumId w:val="3"/>
  </w:num>
  <w:num w:numId="40" w16cid:durableId="1164854840">
    <w:abstractNumId w:val="37"/>
  </w:num>
  <w:num w:numId="41" w16cid:durableId="602341946">
    <w:abstractNumId w:val="35"/>
  </w:num>
  <w:num w:numId="42" w16cid:durableId="1990985866">
    <w:abstractNumId w:val="33"/>
  </w:num>
  <w:num w:numId="43" w16cid:durableId="1629622263">
    <w:abstractNumId w:val="46"/>
  </w:num>
  <w:num w:numId="44" w16cid:durableId="1202591448">
    <w:abstractNumId w:val="2"/>
  </w:num>
  <w:num w:numId="45" w16cid:durableId="428505850">
    <w:abstractNumId w:val="30"/>
  </w:num>
  <w:num w:numId="46" w16cid:durableId="1982349486">
    <w:abstractNumId w:val="7"/>
  </w:num>
  <w:num w:numId="47" w16cid:durableId="102088668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1M7Y0NjUwM7cwNLJQ0lEKTi0uzszPAykwrAUAo3c/RCwAAAA="/>
  </w:docVars>
  <w:rsids>
    <w:rsidRoot w:val="001965AE"/>
    <w:rsid w:val="00011D77"/>
    <w:rsid w:val="00032CD0"/>
    <w:rsid w:val="00070D71"/>
    <w:rsid w:val="00075865"/>
    <w:rsid w:val="000847AA"/>
    <w:rsid w:val="000948D0"/>
    <w:rsid w:val="000A29B9"/>
    <w:rsid w:val="000B3699"/>
    <w:rsid w:val="000B67D4"/>
    <w:rsid w:val="000C79ED"/>
    <w:rsid w:val="000D3EAD"/>
    <w:rsid w:val="000D41AD"/>
    <w:rsid w:val="000F0585"/>
    <w:rsid w:val="00123453"/>
    <w:rsid w:val="0012494F"/>
    <w:rsid w:val="00151487"/>
    <w:rsid w:val="001565FD"/>
    <w:rsid w:val="001704D0"/>
    <w:rsid w:val="0017322E"/>
    <w:rsid w:val="0017564D"/>
    <w:rsid w:val="00176317"/>
    <w:rsid w:val="001965AE"/>
    <w:rsid w:val="001A2B0B"/>
    <w:rsid w:val="001B2021"/>
    <w:rsid w:val="001D3E54"/>
    <w:rsid w:val="001D47A2"/>
    <w:rsid w:val="001D7225"/>
    <w:rsid w:val="001F1A66"/>
    <w:rsid w:val="0022654A"/>
    <w:rsid w:val="00246C13"/>
    <w:rsid w:val="00272099"/>
    <w:rsid w:val="0027503B"/>
    <w:rsid w:val="00281474"/>
    <w:rsid w:val="00291F04"/>
    <w:rsid w:val="002B15EF"/>
    <w:rsid w:val="002B52D1"/>
    <w:rsid w:val="002B5EC0"/>
    <w:rsid w:val="002D5982"/>
    <w:rsid w:val="0032180C"/>
    <w:rsid w:val="00322B5B"/>
    <w:rsid w:val="00354730"/>
    <w:rsid w:val="0035750C"/>
    <w:rsid w:val="0037655D"/>
    <w:rsid w:val="00387F41"/>
    <w:rsid w:val="003A286C"/>
    <w:rsid w:val="003C39B3"/>
    <w:rsid w:val="003D1C58"/>
    <w:rsid w:val="00453E89"/>
    <w:rsid w:val="004659EB"/>
    <w:rsid w:val="00476F22"/>
    <w:rsid w:val="0048294C"/>
    <w:rsid w:val="0048684D"/>
    <w:rsid w:val="004C0677"/>
    <w:rsid w:val="004F7A78"/>
    <w:rsid w:val="005111DC"/>
    <w:rsid w:val="005321D9"/>
    <w:rsid w:val="00534589"/>
    <w:rsid w:val="005376FC"/>
    <w:rsid w:val="00565A78"/>
    <w:rsid w:val="005902E6"/>
    <w:rsid w:val="005A448E"/>
    <w:rsid w:val="005C5C30"/>
    <w:rsid w:val="005D2076"/>
    <w:rsid w:val="005F1CAD"/>
    <w:rsid w:val="006118F2"/>
    <w:rsid w:val="00673039"/>
    <w:rsid w:val="006B2B2A"/>
    <w:rsid w:val="006E4EB6"/>
    <w:rsid w:val="007331BA"/>
    <w:rsid w:val="00753FD3"/>
    <w:rsid w:val="00762351"/>
    <w:rsid w:val="00774285"/>
    <w:rsid w:val="007A03F7"/>
    <w:rsid w:val="007A080F"/>
    <w:rsid w:val="007A5CAC"/>
    <w:rsid w:val="007C0D2F"/>
    <w:rsid w:val="007E7D5A"/>
    <w:rsid w:val="007F3717"/>
    <w:rsid w:val="0082426C"/>
    <w:rsid w:val="00831DF8"/>
    <w:rsid w:val="00847D8E"/>
    <w:rsid w:val="00862B2E"/>
    <w:rsid w:val="00875F89"/>
    <w:rsid w:val="008865F4"/>
    <w:rsid w:val="008C2A87"/>
    <w:rsid w:val="008C5AE4"/>
    <w:rsid w:val="009008A4"/>
    <w:rsid w:val="009167B0"/>
    <w:rsid w:val="00927926"/>
    <w:rsid w:val="00994D78"/>
    <w:rsid w:val="009E6539"/>
    <w:rsid w:val="009E6F0B"/>
    <w:rsid w:val="009F4491"/>
    <w:rsid w:val="00A32E15"/>
    <w:rsid w:val="00A3454E"/>
    <w:rsid w:val="00A76344"/>
    <w:rsid w:val="00A82997"/>
    <w:rsid w:val="00AA428D"/>
    <w:rsid w:val="00AC5DE7"/>
    <w:rsid w:val="00B00975"/>
    <w:rsid w:val="00B25064"/>
    <w:rsid w:val="00B446F1"/>
    <w:rsid w:val="00B66CD5"/>
    <w:rsid w:val="00B80662"/>
    <w:rsid w:val="00BA08AB"/>
    <w:rsid w:val="00BC52FF"/>
    <w:rsid w:val="00C02EA3"/>
    <w:rsid w:val="00C24119"/>
    <w:rsid w:val="00C310E0"/>
    <w:rsid w:val="00C42FEB"/>
    <w:rsid w:val="00C43340"/>
    <w:rsid w:val="00C46D89"/>
    <w:rsid w:val="00C80632"/>
    <w:rsid w:val="00C87EC8"/>
    <w:rsid w:val="00C92FC3"/>
    <w:rsid w:val="00CA0D86"/>
    <w:rsid w:val="00CE35BB"/>
    <w:rsid w:val="00D049B7"/>
    <w:rsid w:val="00D14DEE"/>
    <w:rsid w:val="00D20C9C"/>
    <w:rsid w:val="00D45597"/>
    <w:rsid w:val="00D8374A"/>
    <w:rsid w:val="00D84884"/>
    <w:rsid w:val="00DB71F7"/>
    <w:rsid w:val="00DD121B"/>
    <w:rsid w:val="00DD3FBD"/>
    <w:rsid w:val="00DE640A"/>
    <w:rsid w:val="00E06381"/>
    <w:rsid w:val="00E1263D"/>
    <w:rsid w:val="00E6681B"/>
    <w:rsid w:val="00EB43B5"/>
    <w:rsid w:val="00EF3B5C"/>
    <w:rsid w:val="00F36CC7"/>
    <w:rsid w:val="00F54AF8"/>
    <w:rsid w:val="00F56069"/>
    <w:rsid w:val="00F74B25"/>
    <w:rsid w:val="00F90024"/>
    <w:rsid w:val="00F91190"/>
    <w:rsid w:val="00FA1652"/>
    <w:rsid w:val="00FA76AB"/>
    <w:rsid w:val="00FB1C6D"/>
    <w:rsid w:val="00FF5F40"/>
    <w:rsid w:val="00FF7303"/>
    <w:rsid w:val="081F1AC9"/>
    <w:rsid w:val="0AD49E8D"/>
    <w:rsid w:val="1E0A0505"/>
    <w:rsid w:val="2067EBFC"/>
    <w:rsid w:val="23130F00"/>
    <w:rsid w:val="2CA0C8E9"/>
    <w:rsid w:val="313B82F8"/>
    <w:rsid w:val="316E8718"/>
    <w:rsid w:val="3331BD1B"/>
    <w:rsid w:val="38B0A87D"/>
    <w:rsid w:val="3BC5BA9B"/>
    <w:rsid w:val="4E88C7FB"/>
    <w:rsid w:val="548BA9DD"/>
    <w:rsid w:val="579D9D07"/>
    <w:rsid w:val="79D64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D9791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5F4"/>
    <w:pPr>
      <w:spacing w:line="276" w:lineRule="auto"/>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AE"/>
    <w:pPr>
      <w:tabs>
        <w:tab w:val="center" w:pos="4320"/>
        <w:tab w:val="right" w:pos="8640"/>
      </w:tabs>
    </w:pPr>
  </w:style>
  <w:style w:type="character" w:customStyle="1" w:styleId="HeaderChar">
    <w:name w:val="Header Char"/>
    <w:basedOn w:val="DefaultParagraphFont"/>
    <w:link w:val="Header"/>
    <w:uiPriority w:val="99"/>
    <w:rsid w:val="001965AE"/>
  </w:style>
  <w:style w:type="paragraph" w:styleId="Footer">
    <w:name w:val="footer"/>
    <w:basedOn w:val="Normal"/>
    <w:link w:val="FooterChar"/>
    <w:uiPriority w:val="99"/>
    <w:unhideWhenUsed/>
    <w:rsid w:val="001965AE"/>
    <w:pPr>
      <w:tabs>
        <w:tab w:val="center" w:pos="4320"/>
        <w:tab w:val="right" w:pos="8640"/>
      </w:tabs>
    </w:pPr>
  </w:style>
  <w:style w:type="character" w:customStyle="1" w:styleId="FooterChar">
    <w:name w:val="Footer Char"/>
    <w:basedOn w:val="DefaultParagraphFont"/>
    <w:link w:val="Footer"/>
    <w:uiPriority w:val="99"/>
    <w:rsid w:val="001965AE"/>
  </w:style>
  <w:style w:type="paragraph" w:styleId="BalloonText">
    <w:name w:val="Balloon Text"/>
    <w:basedOn w:val="Normal"/>
    <w:link w:val="BalloonTextChar"/>
    <w:uiPriority w:val="99"/>
    <w:semiHidden/>
    <w:unhideWhenUsed/>
    <w:rsid w:val="001965AE"/>
    <w:rPr>
      <w:rFonts w:ascii="Lucida Grande" w:hAnsi="Lucida Grande"/>
      <w:sz w:val="18"/>
      <w:szCs w:val="18"/>
    </w:rPr>
  </w:style>
  <w:style w:type="character" w:customStyle="1" w:styleId="BalloonTextChar">
    <w:name w:val="Balloon Text Char"/>
    <w:basedOn w:val="DefaultParagraphFont"/>
    <w:link w:val="BalloonText"/>
    <w:uiPriority w:val="99"/>
    <w:semiHidden/>
    <w:rsid w:val="001965AE"/>
    <w:rPr>
      <w:rFonts w:ascii="Lucida Grande" w:hAnsi="Lucida Grande"/>
      <w:sz w:val="18"/>
      <w:szCs w:val="18"/>
    </w:rPr>
  </w:style>
  <w:style w:type="paragraph" w:customStyle="1" w:styleId="BasicParagraph">
    <w:name w:val="[Basic Paragraph]"/>
    <w:basedOn w:val="Normal"/>
    <w:uiPriority w:val="99"/>
    <w:rsid w:val="00CA0D8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unhideWhenUsed/>
    <w:rsid w:val="00D8374A"/>
    <w:pPr>
      <w:spacing w:before="100" w:beforeAutospacing="1" w:after="100" w:afterAutospacing="1"/>
    </w:pPr>
    <w:rPr>
      <w:rFonts w:ascii="Times New Roman" w:hAnsi="Times New Roman" w:cs="Times New Roman"/>
      <w:sz w:val="20"/>
      <w:szCs w:val="20"/>
    </w:rPr>
  </w:style>
  <w:style w:type="paragraph" w:styleId="Title">
    <w:name w:val="Title"/>
    <w:basedOn w:val="Normal"/>
    <w:next w:val="Normal"/>
    <w:link w:val="TitleChar"/>
    <w:uiPriority w:val="10"/>
    <w:qFormat/>
    <w:rsid w:val="00DD3FBD"/>
    <w:rPr>
      <w:b/>
      <w:bCs/>
      <w:caps/>
      <w:sz w:val="32"/>
      <w:szCs w:val="32"/>
    </w:rPr>
  </w:style>
  <w:style w:type="character" w:customStyle="1" w:styleId="TitleChar">
    <w:name w:val="Title Char"/>
    <w:basedOn w:val="DefaultParagraphFont"/>
    <w:link w:val="Title"/>
    <w:uiPriority w:val="10"/>
    <w:rsid w:val="00DD3FBD"/>
    <w:rPr>
      <w:rFonts w:ascii="Arial" w:hAnsi="Arial" w:cs="Arial"/>
      <w:b/>
      <w:bCs/>
      <w:caps/>
      <w:sz w:val="32"/>
      <w:szCs w:val="32"/>
    </w:rPr>
  </w:style>
  <w:style w:type="paragraph" w:styleId="Subtitle">
    <w:name w:val="Subtitle"/>
    <w:basedOn w:val="Normal"/>
    <w:next w:val="Normal"/>
    <w:link w:val="SubtitleChar"/>
    <w:uiPriority w:val="11"/>
    <w:qFormat/>
    <w:rsid w:val="008865F4"/>
    <w:rPr>
      <w:b/>
      <w:bCs/>
    </w:rPr>
  </w:style>
  <w:style w:type="character" w:customStyle="1" w:styleId="SubtitleChar">
    <w:name w:val="Subtitle Char"/>
    <w:basedOn w:val="DefaultParagraphFont"/>
    <w:link w:val="Subtitle"/>
    <w:uiPriority w:val="11"/>
    <w:rsid w:val="008865F4"/>
    <w:rPr>
      <w:rFonts w:ascii="Arial" w:hAnsi="Arial" w:cs="Arial"/>
      <w:b/>
      <w:bCs/>
      <w:sz w:val="22"/>
      <w:szCs w:val="22"/>
    </w:rPr>
  </w:style>
  <w:style w:type="paragraph" w:styleId="NoSpacing">
    <w:name w:val="No Spacing"/>
    <w:uiPriority w:val="1"/>
    <w:qFormat/>
    <w:rsid w:val="00BC52FF"/>
    <w:rPr>
      <w:rFonts w:eastAsiaTheme="minorHAnsi"/>
      <w:sz w:val="22"/>
      <w:szCs w:val="22"/>
    </w:rPr>
  </w:style>
  <w:style w:type="character" w:styleId="Hyperlink">
    <w:name w:val="Hyperlink"/>
    <w:basedOn w:val="DefaultParagraphFont"/>
    <w:uiPriority w:val="99"/>
    <w:unhideWhenUsed/>
    <w:rsid w:val="00BC52FF"/>
    <w:rPr>
      <w:color w:val="0000FF" w:themeColor="hyperlink"/>
      <w:u w:val="single"/>
    </w:rPr>
  </w:style>
  <w:style w:type="paragraph" w:styleId="ListParagraph">
    <w:name w:val="List Paragraph"/>
    <w:basedOn w:val="Normal"/>
    <w:uiPriority w:val="34"/>
    <w:qFormat/>
    <w:rsid w:val="001D47A2"/>
    <w:pPr>
      <w:ind w:left="720"/>
      <w:contextualSpacing/>
    </w:pPr>
  </w:style>
  <w:style w:type="character" w:styleId="PlaceholderText">
    <w:name w:val="Placeholder Text"/>
    <w:basedOn w:val="DefaultParagraphFont"/>
    <w:uiPriority w:val="99"/>
    <w:semiHidden/>
    <w:rsid w:val="00DE640A"/>
    <w:rPr>
      <w:color w:val="808080"/>
    </w:rPr>
  </w:style>
  <w:style w:type="paragraph" w:styleId="Revision">
    <w:name w:val="Revision"/>
    <w:hidden/>
    <w:uiPriority w:val="99"/>
    <w:semiHidden/>
    <w:rsid w:val="00D049B7"/>
    <w:rPr>
      <w:rFonts w:ascii="Arial" w:hAnsi="Arial" w:cs="Arial"/>
      <w:sz w:val="22"/>
      <w:szCs w:val="22"/>
    </w:rPr>
  </w:style>
  <w:style w:type="character" w:styleId="CommentReference">
    <w:name w:val="annotation reference"/>
    <w:basedOn w:val="DefaultParagraphFont"/>
    <w:uiPriority w:val="99"/>
    <w:semiHidden/>
    <w:unhideWhenUsed/>
    <w:rsid w:val="004659EB"/>
    <w:rPr>
      <w:sz w:val="16"/>
      <w:szCs w:val="16"/>
    </w:rPr>
  </w:style>
  <w:style w:type="paragraph" w:styleId="CommentText">
    <w:name w:val="annotation text"/>
    <w:basedOn w:val="Normal"/>
    <w:link w:val="CommentTextChar"/>
    <w:uiPriority w:val="99"/>
    <w:unhideWhenUsed/>
    <w:rsid w:val="004659EB"/>
    <w:pPr>
      <w:spacing w:line="240" w:lineRule="auto"/>
    </w:pPr>
    <w:rPr>
      <w:sz w:val="20"/>
      <w:szCs w:val="20"/>
    </w:rPr>
  </w:style>
  <w:style w:type="character" w:customStyle="1" w:styleId="CommentTextChar">
    <w:name w:val="Comment Text Char"/>
    <w:basedOn w:val="DefaultParagraphFont"/>
    <w:link w:val="CommentText"/>
    <w:uiPriority w:val="99"/>
    <w:rsid w:val="004659E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59EB"/>
    <w:rPr>
      <w:b/>
      <w:bCs/>
    </w:rPr>
  </w:style>
  <w:style w:type="character" w:customStyle="1" w:styleId="CommentSubjectChar">
    <w:name w:val="Comment Subject Char"/>
    <w:basedOn w:val="CommentTextChar"/>
    <w:link w:val="CommentSubject"/>
    <w:uiPriority w:val="99"/>
    <w:semiHidden/>
    <w:rsid w:val="004659EB"/>
    <w:rPr>
      <w:rFonts w:ascii="Arial" w:hAnsi="Arial" w:cs="Arial"/>
      <w:b/>
      <w:bCs/>
      <w:sz w:val="20"/>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untry xmlns="4392f7d6-aee5-413c-b5a5-10bd16024dd8">-</Country>
    <Process xmlns="4392f7d6-aee5-413c-b5a5-10bd16024dd8">
      <Value>AUDIT &amp; QUALITY CONTROL</Value>
      <Value>CUSTOMER SUPPORT</Value>
      <Value>LICENCES &amp; CERTIFICATES</Value>
      <Value>QUALITY</Value>
      <Value>TRAINING</Value>
    </Process>
    <Process_x0020_Code xmlns="4392f7d6-aee5-413c-b5a5-10bd16024dd8">20</Process_x0020_Code>
    <Use xmlns="4392f7d6-aee5-413c-b5a5-10bd16024dd8">External</Use>
    <ApprovalDate xmlns="4392f7d6-aee5-413c-b5a5-10bd16024dd8">2023-11-14T00:00:00+00:00</ApprovalDate>
    <DLCPolicyLabelClientValue xmlns="4392f7d6-aee5-413c-b5a5-10bd16024dd8">PO-40-PT--V{_UIVersionString}</DLCPolicyLabelClientValue>
    <Documentnumber xmlns="4392f7d6-aee5-413c-b5a5-10bd16024dd8">40</Documentnumber>
    <Course xmlns="4392f7d6-aee5-413c-b5a5-10bd16024dd8" xsi:nil="true"/>
    <DocumentReference xmlns="4392f7d6-aee5-413c-b5a5-10bd16024dd8">PO-40</DocumentReference>
    <DocumentType xmlns="4392f7d6-aee5-413c-b5a5-10bd16024dd8">Policy</DocumentType>
    <Language xmlns="4392f7d6-aee5-413c-b5a5-10bd16024dd8">PT</Language>
    <Owner xmlns="4392f7d6-aee5-413c-b5a5-10bd16024dd8">
      <UserInfo>
        <DisplayName>i:0#.f|membership|giles.councell@ipaf.org</DisplayName>
        <AccountId>12</AccountId>
        <AccountType/>
      </UserInfo>
    </Owner>
    <DLCPolicyLabelValue xmlns="4392f7d6-aee5-413c-b5a5-10bd16024dd8">PO-40-PT--V2.0</DLCPolicyLabelValue>
    <Reviewperiod xmlns="4392f7d6-aee5-413c-b5a5-10bd16024dd8">3</Reviewperiod>
    <_dlc_Exempt xmlns="http://schemas.microsoft.com/sharepoint/v3" xsi:nil="true"/>
    <DLCPolicyLabelLock xmlns="4392f7d6-aee5-413c-b5a5-10bd16024d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54BC1CF548064395D39E560ADE6737" ma:contentTypeVersion="116" ma:contentTypeDescription="Create a new document." ma:contentTypeScope="" ma:versionID="8a6b6026b843a104f145d8f7eefb006b">
  <xsd:schema xmlns:xsd="http://www.w3.org/2001/XMLSchema" xmlns:xs="http://www.w3.org/2001/XMLSchema" xmlns:p="http://schemas.microsoft.com/office/2006/metadata/properties" xmlns:ns1="http://schemas.microsoft.com/sharepoint/v3" xmlns:ns2="4392f7d6-aee5-413c-b5a5-10bd16024dd8" xmlns:ns3="17ee5d13-d17f-4a22-86b6-77d4f7779672" targetNamespace="http://schemas.microsoft.com/office/2006/metadata/properties" ma:root="true" ma:fieldsID="1382930e68fe7de98d1269bbdadcfc9c" ns1:_="" ns2:_="" ns3:_="">
    <xsd:import namespace="http://schemas.microsoft.com/sharepoint/v3"/>
    <xsd:import namespace="4392f7d6-aee5-413c-b5a5-10bd16024dd8"/>
    <xsd:import namespace="17ee5d13-d17f-4a22-86b6-77d4f7779672"/>
    <xsd:element name="properties">
      <xsd:complexType>
        <xsd:sequence>
          <xsd:element name="documentManagement">
            <xsd:complexType>
              <xsd:all>
                <xsd:element ref="ns2:DocumentType" minOccurs="0"/>
                <xsd:element ref="ns2:Owner"/>
                <xsd:element ref="ns2:Language"/>
                <xsd:element ref="ns2:Process" minOccurs="0"/>
                <xsd:element ref="ns2:ApprovalDate" minOccurs="0"/>
                <xsd:element ref="ns2:Documentnumber" minOccurs="0"/>
                <xsd:element ref="ns2:Process_x0020_Code"/>
                <xsd:element ref="ns2:Use"/>
                <xsd:element ref="ns2:Course" minOccurs="0"/>
                <xsd:element ref="ns2:Country"/>
                <xsd:element ref="ns2:DocumentReference" minOccurs="0"/>
                <xsd:element ref="ns2:Reviewperiod" minOccurs="0"/>
                <xsd:element ref="ns3:SharedWithUsers" minOccurs="0"/>
                <xsd:element ref="ns3:SharedWithDetails" minOccurs="0"/>
                <xsd:element ref="ns1:_dlc_Exempt" minOccurs="0"/>
                <xsd:element ref="ns2:DLCPolicyLabelValue" minOccurs="0"/>
                <xsd:element ref="ns2:DLCPolicyLabelClientValue" minOccurs="0"/>
                <xsd:element ref="ns2:DLCPolicyLabelLock" minOccurs="0"/>
                <xsd:element ref="ns2:MediaServiceMetadata" minOccurs="0"/>
                <xsd:element ref="ns2:MediaServiceFastMetadata" minOccurs="0"/>
                <xsd:element ref="ns2:Document_x0020_Category_x003a__x0020_Code0"/>
                <xsd:element ref="ns2:MediaServiceAutoKeyPoints" minOccurs="0"/>
                <xsd:element ref="ns2:MediaServiceKeyPoint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92f7d6-aee5-413c-b5a5-10bd16024dd8" elementFormDefault="qualified">
    <xsd:import namespace="http://schemas.microsoft.com/office/2006/documentManagement/types"/>
    <xsd:import namespace="http://schemas.microsoft.com/office/infopath/2007/PartnerControls"/>
    <xsd:element name="DocumentType" ma:index="2" nillable="true" ma:displayName="Document Type" ma:format="Dropdown" ma:internalName="DocumentType">
      <xsd:simpleType>
        <xsd:union memberTypes="dms:Text">
          <xsd:simpleType>
            <xsd:restriction base="dms:Choice">
              <xsd:enumeration value="Manual"/>
              <xsd:enumeration value="Policy"/>
              <xsd:enumeration value="Procedure"/>
              <xsd:enumeration value="SOP"/>
              <xsd:enumeration value="Guidelines"/>
              <xsd:enumeration value="User Guide"/>
              <xsd:enumeration value="Template"/>
              <xsd:enumeration value="Form"/>
              <xsd:enumeration value="Diagram"/>
              <xsd:enumeration value="Risk Assessment"/>
              <xsd:enumeration value="Course"/>
              <xsd:enumeration value="Requirements"/>
              <xsd:enumeration value="Test Paper"/>
              <xsd:enumeration value="Toolbox Talk"/>
              <xsd:enumeration value="Publication"/>
              <xsd:enumeration value="Portfolio"/>
              <xsd:enumeration value="BCP"/>
              <xsd:enumeration value="CRM SOP"/>
              <xsd:enumeration value="Software QA"/>
              <xsd:enumeration value="Project Scoping"/>
              <xsd:enumeration value="Project Closure"/>
              <xsd:enumeration value="Instructor Notes"/>
              <xsd:enumeration value="CRM"/>
              <xsd:enumeration value="Contract"/>
              <xsd:enumeration value="Translation Guide"/>
            </xsd:restriction>
          </xsd:simpleType>
        </xsd:union>
      </xsd:simpleType>
    </xsd:element>
    <xsd:element name="Owner" ma:index="3" ma:displayName="Owner" ma:format="Dropdown" ma:list="UserInfo" ma:SharePointGroup="0" ma:internalName="Owner"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anguage" ma:index="4" ma:displayName="Language" ma:default="EN" ma:format="Dropdown" ma:internalName="Language">
      <xsd:simpleType>
        <xsd:restriction base="dms:Choice">
          <xsd:enumeration value="DE"/>
          <xsd:enumeration value="EN"/>
          <xsd:enumeration value="ES"/>
          <xsd:enumeration value="FR"/>
          <xsd:enumeration value="IT"/>
          <xsd:enumeration value="NL"/>
          <xsd:enumeration value="PT"/>
          <xsd:enumeration value="US"/>
          <xsd:enumeration value="BG"/>
          <xsd:enumeration value="CS"/>
          <xsd:enumeration value="DA"/>
          <xsd:enumeration value="FI"/>
          <xsd:enumeration value="GR"/>
          <xsd:enumeration value="HI"/>
          <xsd:enumeration value="HR"/>
          <xsd:enumeration value="HU"/>
          <xsd:enumeration value="KA"/>
          <xsd:enumeration value="KO"/>
          <xsd:enumeration value="LT"/>
          <xsd:enumeration value="MS"/>
          <xsd:enumeration value="PA"/>
          <xsd:enumeration value="PL"/>
          <xsd:enumeration value="RO"/>
          <xsd:enumeration value="RU"/>
          <xsd:enumeration value="SL"/>
          <xsd:enumeration value="SQ"/>
          <xsd:enumeration value="SV"/>
          <xsd:enumeration value="SR"/>
          <xsd:enumeration value="TR"/>
          <xsd:enumeration value="ZH-Hans"/>
          <xsd:enumeration value="ZH-Hant"/>
          <xsd:enumeration value="UK"/>
          <xsd:enumeration value="ET"/>
          <xsd:enumeration value="LV"/>
          <xsd:enumeration value="TH"/>
          <xsd:enumeration value="AR"/>
          <xsd:enumeration value="CAN"/>
          <xsd:enumeration value="EL"/>
        </xsd:restriction>
      </xsd:simpleType>
    </xsd:element>
    <xsd:element name="Process" ma:index="5" nillable="true" ma:displayName="Process" ma:format="Dropdown" ma:internalName="Process" ma:requiredMultiChoice="true">
      <xsd:complexType>
        <xsd:complexContent>
          <xsd:extension base="dms:MultiChoice">
            <xsd:sequence>
              <xsd:element name="Value" maxOccurs="unbounded" minOccurs="0" nillable="true">
                <xsd:simpleType>
                  <xsd:restriction base="dms:Choice">
                    <xsd:enumeration value="AUDIT &amp; QUALITY CONTROL"/>
                    <xsd:enumeration value="COMMS"/>
                    <xsd:enumeration value="CUSTOMER SUPPORT"/>
                    <xsd:enumeration value="EVENTS"/>
                    <xsd:enumeration value="FACILITIES"/>
                    <xsd:enumeration value="HR"/>
                    <xsd:enumeration value="INVOICING"/>
                    <xsd:enumeration value="IT"/>
                    <xsd:enumeration value="LICENCES &amp; CERTIFICATES"/>
                    <xsd:enumeration value="MEMBERSHIP"/>
                    <xsd:enumeration value="PURCHASING"/>
                    <xsd:enumeration value="QUALITY"/>
                    <xsd:enumeration value="REGIONAL DEVELOPMENT"/>
                    <xsd:enumeration value="RENTAL+"/>
                    <xsd:enumeration value="SAFETY &amp; TECHNICAL"/>
                    <xsd:enumeration value="TRAINING"/>
                    <xsd:enumeration value="TRANSLATIONS"/>
                    <xsd:enumeration value="OH&amp;S"/>
                    <xsd:enumeration value="GOODS IN/OUT"/>
                    <xsd:enumeration value="DATA PROTECTION"/>
                    <xsd:enumeration value="PLANNING &amp; MANAGEMENT"/>
                    <xsd:enumeration value="PROJECT MANAGEMENT"/>
                  </xsd:restriction>
                </xsd:simpleType>
              </xsd:element>
            </xsd:sequence>
          </xsd:extension>
        </xsd:complexContent>
      </xsd:complexType>
    </xsd:element>
    <xsd:element name="ApprovalDate" ma:index="6" nillable="true" ma:displayName="Approval Date" ma:format="DateOnly" ma:internalName="ApprovalDate" ma:readOnly="false">
      <xsd:simpleType>
        <xsd:restriction base="dms:DateTime"/>
      </xsd:simpleType>
    </xsd:element>
    <xsd:element name="Documentnumber" ma:index="7" nillable="true" ma:displayName="Document number" ma:decimals="0" ma:format="Dropdown" ma:internalName="Documentnumber" ma:readOnly="false" ma:percentage="FALSE">
      <xsd:simpleType>
        <xsd:restriction base="dms:Number"/>
      </xsd:simpleType>
    </xsd:element>
    <xsd:element name="Process_x0020_Code" ma:index="9" ma:displayName="Document Category" ma:format="Dropdown" ma:list="81e244c3-c0fb-429b-bbe9-ddff282dcaff" ma:internalName="Process_x0020_Code" ma:readOnly="false" ma:showField="Title">
      <xsd:simpleType>
        <xsd:restriction base="dms:Lookup"/>
      </xsd:simpleType>
    </xsd:element>
    <xsd:element name="Use" ma:index="10" ma:displayName="Use" ma:description="Specify whether this document is used internally only, or is available externally" ma:format="Dropdown" ma:internalName="Use" ma:readOnly="false">
      <xsd:simpleType>
        <xsd:restriction base="dms:Choice">
          <xsd:enumeration value="Internal"/>
          <xsd:enumeration value="External"/>
        </xsd:restriction>
      </xsd:simpleType>
    </xsd:element>
    <xsd:element name="Course" ma:index="11" nillable="true" ma:displayName="Course" ma:description="Identify the training course this document relates to" ma:format="Dropdown" ma:internalName="Course" ma:readOnly="false">
      <xsd:complexType>
        <xsd:complexContent>
          <xsd:extension base="dms:MultiChoice">
            <xsd:sequence>
              <xsd:element name="Value" maxOccurs="unbounded" minOccurs="0" nillable="true">
                <xsd:simpleType>
                  <xsd:restriction base="dms:Choice">
                    <xsd:enumeration value="CAP"/>
                    <xsd:enumeration value="DEMO"/>
                    <xsd:enumeration value="H"/>
                    <xsd:enumeration value="I"/>
                    <xsd:enumeration value="IAD"/>
                    <xsd:enumeration value="INSP"/>
                    <xsd:enumeration value="LOAD"/>
                    <xsd:enumeration value="LOAD+"/>
                    <xsd:enumeration value="MM"/>
                    <xsd:enumeration value="MHM"/>
                    <xsd:enumeration value="OP"/>
                    <xsd:enumeration value="PAL+"/>
                    <xsd:enumeration value="PAV"/>
                    <xsd:enumeration value="SA"/>
                    <xsd:enumeration value="MCWP"/>
                    <xsd:enumeration value="CH"/>
                    <xsd:enumeration value="MS"/>
                    <xsd:enumeration value="HA"/>
                    <xsd:enumeration value="HU"/>
                    <xsd:enumeration value="HI"/>
                    <xsd:enumeration value="HOIST"/>
                    <xsd:enumeration value="OP Renewal"/>
                  </xsd:restriction>
                </xsd:simpleType>
              </xsd:element>
            </xsd:sequence>
          </xsd:extension>
        </xsd:complexContent>
      </xsd:complexType>
    </xsd:element>
    <xsd:element name="Country" ma:index="12" ma:displayName="Country" ma:description="Select which countries this document is relevant to. If it is non-country specific, select '-'" ma:format="RadioButtons" ma:internalName="Country" ma:readOnly="false">
      <xsd:simpleType>
        <xsd:restriction base="dms:Choice">
          <xsd:enumeration value="-"/>
          <xsd:enumeration value="-GB"/>
          <xsd:enumeration value="-US"/>
          <xsd:enumeration value="-DE"/>
          <xsd:enumeration value="-NL"/>
          <xsd:enumeration value="-ES"/>
          <xsd:enumeration value="-SG"/>
          <xsd:enumeration value="-IT"/>
          <xsd:enumeration value="-FR"/>
          <xsd:enumeration value="-PT"/>
          <xsd:enumeration value="-CH"/>
          <xsd:enumeration value="-KO"/>
          <xsd:enumeration value="-CA"/>
          <xsd:enumeration value="NA_CA"/>
        </xsd:restriction>
      </xsd:simpleType>
    </xsd:element>
    <xsd:element name="DocumentReference" ma:index="13" nillable="true" ma:displayName="Document Reference" ma:description="Should be in the format [A-1] where A=the Category Code and 1=the next consequetive number. " ma:format="Dropdown" ma:internalName="DocumentReference" ma:readOnly="false">
      <xsd:simpleType>
        <xsd:restriction base="dms:Text">
          <xsd:maxLength value="255"/>
        </xsd:restriction>
      </xsd:simpleType>
    </xsd:element>
    <xsd:element name="Reviewperiod" ma:index="14" nillable="true" ma:displayName="Review period (years)" ma:decimals="0" ma:default="1" ma:description="Number of years following approval date that a document will be due for review. Default = 1 year" ma:format="Dropdown" ma:internalName="Reviewperiod" ma:readOnly="false" ma:percentage="FALSE">
      <xsd:simpleType>
        <xsd:restriction base="dms:Number">
          <xsd:maxInclusive value="5"/>
          <xsd:minInclusive value="1"/>
        </xsd:restriction>
      </xsd:simpleType>
    </xsd:element>
    <xsd:element name="DLCPolicyLabelValue" ma:index="22" nillable="true" ma:displayName="Label" ma:description="Stores the current value of the label." ma:hidden="true" ma:internalName="DLCPolicyLabelValue" ma:readOnly="false">
      <xsd:simpleType>
        <xsd:restriction base="dms:Note"/>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Document_x0020_Category_x003a__x0020_Code0" ma:index="30" ma:displayName="Document Category: Code" ma:format="Dropdown" ma:hidden="true" ma:list="81e244c3-c0fb-429b-bbe9-ddff282dcaff" ma:internalName="Document_x0020_Category_x003a__x0020_Code0" ma:readOnly="true" ma:showField="ProcessCode">
      <xsd:simpleType>
        <xsd:restriction base="dms:Lookup"/>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hidden="true" ma:internalName="MediaServiceKeyPoints"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ee5d13-d17f-4a22-86b6-77d4f7779672"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Document</p:Name>
  <p:Description/>
  <p:Statement/>
  <p:PolicyItems>
    <p:PolicyItem featureId="Microsoft.Office.RecordsManagement.PolicyFeatures.PolicyLabel" staticId="0x0101007554BC1CF548064395D39E560ADE6737|801092262" UniqueId="e3c69067-1b34-476a-a3b5-76171b6a9c5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style>Italic</fontstyle>
          </properties>
          <segment type="metadata">DocumentReference</segment>
          <segment type="literal">-</segment>
          <segment type="metadata">Language</segment>
          <segment type="metadata">Country</segment>
          <segment type="literal">-V</segment>
          <segment type="metadata">_UIVersionString</segment>
        </label>
      </p:CustomData>
    </p:PolicyItem>
  </p:PolicyItems>
</p:Policy>
</file>

<file path=customXml/item5.xml><?xml version="1.0" encoding="utf-8"?>
<?mso-contentType ?>
<PolicyDirtyBag xmlns="microsoft.office.server.policy.changes">
  <Microsoft.Office.RecordsManagement.PolicyFeatures.PolicyLabel op="Change"/>
</PolicyDirtyBag>
</file>

<file path=customXml/itemProps1.xml><?xml version="1.0" encoding="utf-8"?>
<ds:datastoreItem xmlns:ds="http://schemas.openxmlformats.org/officeDocument/2006/customXml" ds:itemID="{16DB55E0-95A9-489F-A714-E5CBCAE63FA7}">
  <ds:schemaRefs>
    <ds:schemaRef ds:uri="http://schemas.microsoft.com/office/2006/metadata/properties"/>
    <ds:schemaRef ds:uri="http://schemas.microsoft.com/office/infopath/2007/PartnerControls"/>
    <ds:schemaRef ds:uri="4392f7d6-aee5-413c-b5a5-10bd16024dd8"/>
    <ds:schemaRef ds:uri="http://schemas.microsoft.com/sharepoint/v3"/>
  </ds:schemaRefs>
</ds:datastoreItem>
</file>

<file path=customXml/itemProps2.xml><?xml version="1.0" encoding="utf-8"?>
<ds:datastoreItem xmlns:ds="http://schemas.openxmlformats.org/officeDocument/2006/customXml" ds:itemID="{BC45156F-7567-431B-8963-6E3D57517E43}">
  <ds:schemaRefs>
    <ds:schemaRef ds:uri="http://schemas.microsoft.com/sharepoint/v3/contenttype/forms"/>
  </ds:schemaRefs>
</ds:datastoreItem>
</file>

<file path=customXml/itemProps3.xml><?xml version="1.0" encoding="utf-8"?>
<ds:datastoreItem xmlns:ds="http://schemas.openxmlformats.org/officeDocument/2006/customXml" ds:itemID="{225691B7-5D1E-45EC-8A0F-B37EFC181D0A}"/>
</file>

<file path=customXml/itemProps4.xml><?xml version="1.0" encoding="utf-8"?>
<ds:datastoreItem xmlns:ds="http://schemas.openxmlformats.org/officeDocument/2006/customXml" ds:itemID="{36095A8F-67CF-4159-AB29-D77132C7E63C}"/>
</file>

<file path=customXml/itemProps5.xml><?xml version="1.0" encoding="utf-8"?>
<ds:datastoreItem xmlns:ds="http://schemas.openxmlformats.org/officeDocument/2006/customXml" ds:itemID="{5AF8B1F6-212F-4797-9A93-07D1B9A8F7A0}"/>
</file>

<file path=docProps/app.xml><?xml version="1.0" encoding="utf-8"?>
<Properties xmlns="http://schemas.openxmlformats.org/officeDocument/2006/extended-properties" xmlns:vt="http://schemas.openxmlformats.org/officeDocument/2006/docPropsVTypes">
  <Template>Normal</Template>
  <TotalTime>0</TotalTime>
  <Pages>1</Pages>
  <Words>288</Words>
  <Characters>1647</Characters>
  <Application>Microsoft Office Word</Application>
  <DocSecurity>0</DocSecurity>
  <Lines>13</Lines>
  <Paragraphs>3</Paragraphs>
  <ScaleCrop>false</ScaleCrop>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2023-10-20T06:21:00Z</dcterms:created>
  <dcterms:modified xsi:type="dcterms:W3CDTF">2024-04-16T13:19:00Z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0x0101007554BC1CF548064395D39E560ADE6737</vt:lpwstr>
  </property>
</Properties>
</file>