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A0CA5" w14:textId="1EFD621D" w:rsidR="00246C13" w:rsidRDefault="00246C13" w:rsidP="00D14DEE">
      <w:r>
        <w:rPr>
          <w:lang w:bidi="it-IT"/>
        </w:rPr>
        <w:t xml:space="preserve">Le Powered Access License sono disponibili in formato digitale sull'app ePAL e fisicamente come PAL Card. Ai fini del presente documento, queste saranno denominate Licenze e i seguenti punti si applicano a entrambe le versioni, salvo diversa indicazione. </w:t>
      </w:r>
    </w:p>
    <w:p w14:paraId="5FEBEA40" w14:textId="77777777" w:rsidR="00D14DEE" w:rsidRDefault="00D14DEE" w:rsidP="00D14DEE"/>
    <w:p w14:paraId="0B7EDADF" w14:textId="79A9A602" w:rsidR="001F1A66" w:rsidRDefault="00D14DEE" w:rsidP="001F1A66">
      <w:pPr>
        <w:pStyle w:val="ListParagraph"/>
        <w:numPr>
          <w:ilvl w:val="0"/>
          <w:numId w:val="47"/>
        </w:numPr>
      </w:pPr>
      <w:r>
        <w:rPr>
          <w:lang w:bidi="it-IT"/>
        </w:rPr>
        <w:t>Ogni Licenza rimane sempre di proprietà di IPAF, senza limiti di tempo.</w:t>
      </w:r>
    </w:p>
    <w:p w14:paraId="34B7A1B4" w14:textId="77777777" w:rsidR="001F1A66" w:rsidRDefault="001F1A66" w:rsidP="000B3699">
      <w:pPr>
        <w:pStyle w:val="ListParagraph"/>
      </w:pPr>
    </w:p>
    <w:p w14:paraId="25387930" w14:textId="08F84AF8" w:rsidR="001F1A66" w:rsidRDefault="00994D78" w:rsidP="001F1A66">
      <w:pPr>
        <w:pStyle w:val="ListParagraph"/>
        <w:numPr>
          <w:ilvl w:val="0"/>
          <w:numId w:val="47"/>
        </w:numPr>
      </w:pPr>
      <w:r>
        <w:rPr>
          <w:lang w:bidi="it-IT"/>
        </w:rPr>
        <w:t>La Licenza è la prova che la persona sia qualificata a utilizzare l'apparecchiatura indicata sulla licenza e questa non deve essere negata senza motivo oggettivo.</w:t>
      </w:r>
    </w:p>
    <w:p w14:paraId="3860B2AF" w14:textId="77777777" w:rsidR="00123453" w:rsidRDefault="00123453" w:rsidP="000B3699"/>
    <w:p w14:paraId="6B3A82DE" w14:textId="77777777" w:rsidR="00123453" w:rsidRDefault="00123453" w:rsidP="00123453">
      <w:pPr>
        <w:pStyle w:val="ListParagraph"/>
        <w:numPr>
          <w:ilvl w:val="0"/>
          <w:numId w:val="47"/>
        </w:numPr>
      </w:pPr>
      <w:r>
        <w:rPr>
          <w:lang w:bidi="it-IT"/>
        </w:rPr>
        <w:t>IPAF raccomanda al singolo operatore di conservare la Licenza per mostrarla su richiesta, per il controllo dell'accesso alla macchina e per l'accesso al sito.</w:t>
      </w:r>
    </w:p>
    <w:p w14:paraId="629F6E9C" w14:textId="77777777" w:rsidR="00C87EC8" w:rsidRDefault="00C87EC8" w:rsidP="000B3699"/>
    <w:p w14:paraId="1588DB23" w14:textId="64485665" w:rsidR="00C87EC8" w:rsidRDefault="00C87EC8" w:rsidP="00C87EC8">
      <w:pPr>
        <w:pStyle w:val="ListParagraph"/>
        <w:numPr>
          <w:ilvl w:val="0"/>
          <w:numId w:val="47"/>
        </w:numPr>
      </w:pPr>
      <w:r w:rsidRPr="000E5B5D">
        <w:rPr>
          <w:lang w:bidi="it-IT"/>
        </w:rPr>
        <w:t>Qualsiasi PAL Card trattenuta dal datore di lavoro dell'operatore (o da terzi) deve essere immediatamente restituita ad IPAF su richiesta di IPAF.</w:t>
      </w:r>
    </w:p>
    <w:p w14:paraId="462747B8" w14:textId="77777777" w:rsidR="00C87EC8" w:rsidRDefault="00C87EC8" w:rsidP="000B3699">
      <w:pPr>
        <w:pStyle w:val="ListParagraph"/>
      </w:pPr>
    </w:p>
    <w:p w14:paraId="563FBB9C" w14:textId="401B025E" w:rsidR="00994D78" w:rsidRDefault="00C87EC8" w:rsidP="00CE35BB">
      <w:pPr>
        <w:pStyle w:val="ListParagraph"/>
        <w:numPr>
          <w:ilvl w:val="0"/>
          <w:numId w:val="47"/>
        </w:numPr>
      </w:pPr>
      <w:r>
        <w:rPr>
          <w:lang w:bidi="it-IT"/>
        </w:rPr>
        <w:t>Nel caso in cui una PAL Card venga trattenuta da un socio IPAF, IPAF può richiedere che la tessera PAL venga restituita immediatamente ad IPAF su richiesta. In caso contrario, il socio IPAF potrebbe incorrere in procedimenti disciplinari.</w:t>
      </w:r>
    </w:p>
    <w:p w14:paraId="3466C023" w14:textId="77777777" w:rsidR="00CE35BB" w:rsidRDefault="00CE35BB" w:rsidP="000B3699">
      <w:pPr>
        <w:pStyle w:val="ListParagraph"/>
      </w:pPr>
    </w:p>
    <w:p w14:paraId="673697B4" w14:textId="089A45CB" w:rsidR="00CE35BB" w:rsidRDefault="00CE35BB" w:rsidP="00CE35BB">
      <w:pPr>
        <w:pStyle w:val="ListParagraph"/>
        <w:numPr>
          <w:ilvl w:val="0"/>
          <w:numId w:val="47"/>
        </w:numPr>
      </w:pPr>
      <w:r>
        <w:rPr>
          <w:lang w:bidi="it-IT"/>
        </w:rPr>
        <w:t>IPAF si riserva il diritto di rilasciare Licenze all'operatore indicato sulla Licenza a propria discrezione.</w:t>
      </w:r>
    </w:p>
    <w:p w14:paraId="6C68E9AE" w14:textId="77777777" w:rsidR="007A080F" w:rsidRDefault="007A080F" w:rsidP="007A080F">
      <w:pPr>
        <w:pStyle w:val="ListParagraph"/>
      </w:pPr>
    </w:p>
    <w:p w14:paraId="2F7BBF14" w14:textId="64A3A0BA" w:rsidR="007A080F" w:rsidRPr="00D14DEE" w:rsidRDefault="007A080F" w:rsidP="007A080F">
      <w:pPr>
        <w:pStyle w:val="ListParagraph"/>
        <w:numPr>
          <w:ilvl w:val="0"/>
          <w:numId w:val="47"/>
        </w:numPr>
      </w:pPr>
      <w:r>
        <w:rPr>
          <w:lang w:bidi="it-IT"/>
        </w:rPr>
        <w:t>IPAF si riserva il diritto di annullare qualsiasi Licenza qualora vi siano prove sufficienti che il titolare abbia commesso un atto pericoloso o illegale relativo al funzionamento di apparecchiature di accesso aereo.</w:t>
      </w:r>
    </w:p>
    <w:p w14:paraId="110EE5C2" w14:textId="77777777" w:rsidR="007331BA" w:rsidRDefault="007331BA" w:rsidP="007331BA">
      <w:pPr>
        <w:pStyle w:val="ListParagraph"/>
      </w:pPr>
    </w:p>
    <w:p w14:paraId="7FA29808" w14:textId="7459F61B" w:rsidR="00D14DEE" w:rsidRDefault="00D14DEE" w:rsidP="007331BA">
      <w:pPr>
        <w:pStyle w:val="ListParagraph"/>
        <w:numPr>
          <w:ilvl w:val="0"/>
          <w:numId w:val="47"/>
        </w:numPr>
      </w:pPr>
      <w:r>
        <w:rPr>
          <w:lang w:bidi="it-IT"/>
        </w:rPr>
        <w:t>Qualsiasi Licenza che, ad assoluta discrezione di IPAF, risulti fotocopiata, contraffatta, illeggibile, danneggiata o altrimenti manomessa o alterata, non sarà valida a tutti gli effetti e sarà trattenuta da IPAF.</w:t>
      </w:r>
    </w:p>
    <w:p w14:paraId="18D433ED" w14:textId="77777777" w:rsidR="00B00975" w:rsidRDefault="00B00975" w:rsidP="00B00975">
      <w:pPr>
        <w:pStyle w:val="ListParagraph"/>
      </w:pPr>
    </w:p>
    <w:p w14:paraId="738EEB2B" w14:textId="56B0ACA3" w:rsidR="00B00975" w:rsidRDefault="00D45597" w:rsidP="007331BA">
      <w:pPr>
        <w:pStyle w:val="ListParagraph"/>
        <w:numPr>
          <w:ilvl w:val="0"/>
          <w:numId w:val="47"/>
        </w:numPr>
      </w:pPr>
      <w:r>
        <w:rPr>
          <w:lang w:bidi="it-IT"/>
        </w:rPr>
        <w:t xml:space="preserve">Qualsiasi persona o organizzazione che contraffacesse una Licenza sarà soggetta alle procedure disciplinari di IPAF e segnalata alle autorità competenti. </w:t>
      </w:r>
    </w:p>
    <w:p w14:paraId="6C13D82A" w14:textId="77777777" w:rsidR="007331BA" w:rsidRDefault="007331BA" w:rsidP="007331BA"/>
    <w:p w14:paraId="450BDA68" w14:textId="02CDF769" w:rsidR="007A080F" w:rsidRPr="00D14DEE" w:rsidRDefault="00D14DEE" w:rsidP="00272099">
      <w:pPr>
        <w:pStyle w:val="ListParagraph"/>
        <w:numPr>
          <w:ilvl w:val="0"/>
          <w:numId w:val="47"/>
        </w:numPr>
      </w:pPr>
      <w:r>
        <w:rPr>
          <w:lang w:bidi="it-IT"/>
        </w:rPr>
        <w:t>Qualsiasi PAL Card smarrita o rubata che venga successivamente ritrovata deve essere restituita a IPAF presso Moss End Business Village, Crooklands, Cumbria LA7 7NU, Regno Unito.</w:t>
      </w:r>
    </w:p>
    <w:sectPr w:rsidR="007A080F" w:rsidRPr="00D14DEE" w:rsidSect="00A96544">
      <w:headerReference w:type="default" r:id="rId11"/>
      <w:footerReference w:type="default" r:id="rId12"/>
      <w:headerReference w:type="first" r:id="rId13"/>
      <w:footerReference w:type="first" r:id="rId14"/>
      <w:pgSz w:w="11900" w:h="16840"/>
      <w:pgMar w:top="3544" w:right="701" w:bottom="1418" w:left="709" w:header="1985"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B84C1" w14:textId="77777777" w:rsidR="00945F6C" w:rsidRDefault="00945F6C" w:rsidP="008865F4">
      <w:r>
        <w:separator/>
      </w:r>
    </w:p>
    <w:p w14:paraId="00E0A713" w14:textId="77777777" w:rsidR="00945F6C" w:rsidRDefault="00945F6C" w:rsidP="008865F4"/>
  </w:endnote>
  <w:endnote w:type="continuationSeparator" w:id="0">
    <w:p w14:paraId="634B7501" w14:textId="77777777" w:rsidR="00945F6C" w:rsidRDefault="00945F6C" w:rsidP="008865F4">
      <w:r>
        <w:continuationSeparator/>
      </w:r>
    </w:p>
    <w:p w14:paraId="60D495BB" w14:textId="77777777" w:rsidR="00945F6C" w:rsidRDefault="00945F6C" w:rsidP="008865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D18B" w14:textId="055184A6" w:rsidR="00AA428D" w:rsidRPr="008865F4" w:rsidRDefault="008865F4" w:rsidP="008865F4">
    <w:pPr>
      <w:pStyle w:val="Footer"/>
      <w:tabs>
        <w:tab w:val="clear" w:pos="4320"/>
        <w:tab w:val="clear" w:pos="8640"/>
        <w:tab w:val="right" w:pos="10490"/>
      </w:tabs>
    </w:pPr>
    <w:r w:rsidRPr="008865F4">
      <w:rPr>
        <w:color w:val="2B579A"/>
        <w:sz w:val="18"/>
        <w:shd w:val="clear" w:color="auto" w:fill="E6E6E6"/>
        <w:lang w:bidi="it-IT"/>
      </w:rPr>
      <w:fldChar w:fldCharType="begin"/>
    </w:r>
    <w:r w:rsidRPr="008865F4">
      <w:rPr>
        <w:sz w:val="18"/>
        <w:lang w:bidi="it-IT"/>
      </w:rPr>
      <w:instrText xml:space="preserve"> DATE \@ "dd MMMM yyyy" </w:instrText>
    </w:r>
    <w:r w:rsidRPr="008865F4">
      <w:rPr>
        <w:color w:val="2B579A"/>
        <w:sz w:val="18"/>
        <w:shd w:val="clear" w:color="auto" w:fill="E6E6E6"/>
        <w:lang w:bidi="it-IT"/>
      </w:rPr>
      <w:fldChar w:fldCharType="separate"/>
    </w:r>
    <w:r w:rsidR="00A96544">
      <w:rPr>
        <w:noProof/>
        <w:sz w:val="18"/>
        <w:lang w:bidi="it-IT"/>
      </w:rPr>
      <w:t>16 aprile 2024</w:t>
    </w:r>
    <w:r w:rsidRPr="008865F4">
      <w:rPr>
        <w:color w:val="2B579A"/>
        <w:sz w:val="18"/>
        <w:shd w:val="clear" w:color="auto" w:fill="E6E6E6"/>
        <w:lang w:bidi="it-IT"/>
      </w:rPr>
      <w:fldChar w:fldCharType="end"/>
    </w:r>
    <w:r>
      <w:rPr>
        <w:lang w:bidi="it-IT"/>
      </w:rPr>
      <w:tab/>
    </w:r>
    <w:r>
      <w:rPr>
        <w:color w:val="2B579A"/>
        <w:shd w:val="clear" w:color="auto" w:fill="E6E6E6"/>
        <w:lang w:bidi="it-IT"/>
      </w:rPr>
      <w:fldChar w:fldCharType="begin"/>
    </w:r>
    <w:r>
      <w:rPr>
        <w:lang w:bidi="it-IT"/>
      </w:rPr>
      <w:instrText xml:space="preserve"> PAGE   \* MERGEFORMAT </w:instrText>
    </w:r>
    <w:r>
      <w:rPr>
        <w:color w:val="2B579A"/>
        <w:shd w:val="clear" w:color="auto" w:fill="E6E6E6"/>
        <w:lang w:bidi="it-IT"/>
      </w:rPr>
      <w:fldChar w:fldCharType="separate"/>
    </w:r>
    <w:r>
      <w:rPr>
        <w:lang w:bidi="it-IT"/>
      </w:rPr>
      <w:t>1</w:t>
    </w:r>
    <w:r>
      <w:rPr>
        <w:noProof/>
        <w:color w:val="2B579A"/>
        <w:shd w:val="clear" w:color="auto" w:fill="E6E6E6"/>
        <w:lang w:bidi="it-I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1D58" w14:textId="3B5F5C40" w:rsidR="00DD121B" w:rsidRPr="000B3699" w:rsidRDefault="00A96544" w:rsidP="00D049B7">
    <w:pPr>
      <w:pStyle w:val="Footer"/>
      <w:tabs>
        <w:tab w:val="clear" w:pos="4320"/>
        <w:tab w:val="clear" w:pos="8640"/>
        <w:tab w:val="center" w:pos="5245"/>
        <w:tab w:val="right" w:pos="10490"/>
      </w:tabs>
      <w:rPr>
        <w:sz w:val="20"/>
        <w:szCs w:val="20"/>
      </w:rPr>
    </w:pPr>
    <w:sdt>
      <w:sdtPr>
        <w:rPr>
          <w:i/>
          <w:iCs/>
          <w:sz w:val="20"/>
          <w:szCs w:val="20"/>
        </w:rPr>
        <w:alias w:val="Label"/>
        <w:tag w:val="DLCPolicyLabelValue"/>
        <w:id w:val="-1799451728"/>
        <w:lock w:val="contentLocked"/>
        <w:dataBinding w:prefixMappings="xmlns:ns0='http://schemas.microsoft.com/office/2006/metadata/properties' xmlns:ns1='http://www.w3.org/2001/XMLSchema-instance' xmlns:ns2='http://schemas.microsoft.com/office/infopath/2007/PartnerControls' xmlns:ns3='4392f7d6-aee5-413c-b5a5-10bd16024dd8' " w:xpath="/ns0:properties[1]/documentManagement[1]/ns3:DLCPolicyLabelValue[1]" w:storeItemID="{F8D2734A-AAE3-4C3C-AF9E-34A41525ABFA}"/>
        <w:text w:multiLine="1"/>
      </w:sdtPr>
      <w:sdtContent>
        <w:r>
          <w:rPr>
            <w:i/>
            <w:iCs/>
            <w:sz w:val="20"/>
            <w:szCs w:val="20"/>
          </w:rPr>
          <w:t>PO-40-IT--V{_UIVersionString}</w:t>
        </w:r>
      </w:sdtContent>
    </w:sdt>
    <w:r>
      <w:rPr>
        <w:i/>
        <w:iCs/>
        <w:sz w:val="20"/>
        <w:szCs w:val="20"/>
      </w:rPr>
      <w:t>-</w:t>
    </w:r>
    <w:r>
      <w:rPr>
        <w:i/>
        <w:iCs/>
        <w:sz w:val="20"/>
        <w:szCs w:val="20"/>
      </w:rPr>
      <w:fldChar w:fldCharType="begin"/>
    </w:r>
    <w:r>
      <w:rPr>
        <w:i/>
        <w:iCs/>
        <w:sz w:val="20"/>
        <w:szCs w:val="20"/>
      </w:rPr>
      <w:instrText xml:space="preserve"> SAVEDATE  \@ "yyyyMMdd" </w:instrText>
    </w:r>
    <w:r>
      <w:rPr>
        <w:i/>
        <w:iCs/>
        <w:sz w:val="20"/>
        <w:szCs w:val="20"/>
      </w:rPr>
      <w:fldChar w:fldCharType="separate"/>
    </w:r>
    <w:r>
      <w:rPr>
        <w:i/>
        <w:iCs/>
        <w:noProof/>
        <w:sz w:val="20"/>
        <w:szCs w:val="20"/>
      </w:rPr>
      <w:t>20231017</w:t>
    </w:r>
    <w:r>
      <w:rPr>
        <w:i/>
        <w:iCs/>
        <w:sz w:val="20"/>
        <w:szCs w:val="20"/>
      </w:rPr>
      <w:fldChar w:fldCharType="end"/>
    </w:r>
    <w:r>
      <w:rPr>
        <w:b/>
        <w:sz w:val="28"/>
        <w:szCs w:val="28"/>
      </w:rPr>
      <w:tab/>
    </w:r>
    <w:r w:rsidRPr="00110DF4">
      <w:rPr>
        <w:b/>
        <w:sz w:val="24"/>
        <w:szCs w:val="24"/>
      </w:rPr>
      <w:t>www.ipaf.org</w:t>
    </w:r>
    <w:r w:rsidRPr="00110DF4">
      <w:rPr>
        <w:sz w:val="20"/>
        <w:szCs w:val="20"/>
      </w:rPr>
      <w:tab/>
    </w:r>
    <w:r w:rsidRPr="00110DF4">
      <w:rPr>
        <w:sz w:val="20"/>
        <w:szCs w:val="20"/>
      </w:rPr>
      <w:fldChar w:fldCharType="begin"/>
    </w:r>
    <w:r w:rsidRPr="00110DF4">
      <w:rPr>
        <w:sz w:val="20"/>
        <w:szCs w:val="20"/>
      </w:rPr>
      <w:instrText xml:space="preserve"> PAGE   \* MERGEFORMAT </w:instrText>
    </w:r>
    <w:r w:rsidRPr="00110DF4">
      <w:rPr>
        <w:sz w:val="20"/>
        <w:szCs w:val="20"/>
      </w:rPr>
      <w:fldChar w:fldCharType="separate"/>
    </w:r>
    <w:r>
      <w:rPr>
        <w:sz w:val="20"/>
        <w:szCs w:val="20"/>
      </w:rPr>
      <w:t>1</w:t>
    </w:r>
    <w:r w:rsidRPr="00110DF4">
      <w:rPr>
        <w:noProof/>
        <w:sz w:val="20"/>
        <w:szCs w:val="20"/>
      </w:rPr>
      <w:fldChar w:fldCharType="end"/>
    </w:r>
    <w:r w:rsidRPr="00110DF4">
      <w:rPr>
        <w:noProof/>
        <w:sz w:val="20"/>
        <w:szCs w:val="20"/>
      </w:rPr>
      <w:t>/</w:t>
    </w:r>
    <w:r w:rsidRPr="00110DF4">
      <w:rPr>
        <w:noProof/>
        <w:sz w:val="20"/>
        <w:szCs w:val="20"/>
      </w:rPr>
      <w:fldChar w:fldCharType="begin"/>
    </w:r>
    <w:r w:rsidRPr="00110DF4">
      <w:rPr>
        <w:noProof/>
        <w:sz w:val="20"/>
        <w:szCs w:val="20"/>
      </w:rPr>
      <w:instrText xml:space="preserve"> NUMPAGES   \* MERGEFORMAT </w:instrText>
    </w:r>
    <w:r w:rsidRPr="00110DF4">
      <w:rPr>
        <w:noProof/>
        <w:sz w:val="20"/>
        <w:szCs w:val="20"/>
      </w:rPr>
      <w:fldChar w:fldCharType="separate"/>
    </w:r>
    <w:r>
      <w:rPr>
        <w:noProof/>
        <w:sz w:val="20"/>
        <w:szCs w:val="20"/>
      </w:rPr>
      <w:t>2</w:t>
    </w:r>
    <w:r w:rsidRPr="00110DF4">
      <w:rPr>
        <w:noProof/>
        <w:sz w:val="20"/>
        <w:szCs w:val="20"/>
      </w:rPr>
      <w:fldChar w:fldCharType="end"/>
    </w:r>
    <w:r>
      <w:rPr>
        <w:noProof/>
      </w:rPr>
      <mc:AlternateContent>
        <mc:Choice Requires="wps">
          <w:drawing>
            <wp:anchor distT="4294967295" distB="4294967295" distL="114300" distR="114300" simplePos="0" relativeHeight="251661312" behindDoc="0" locked="0" layoutInCell="1" allowOverlap="1" wp14:anchorId="7181C77B" wp14:editId="1ACE9B18">
              <wp:simplePos x="0" y="0"/>
              <wp:positionH relativeFrom="margin">
                <wp:posOffset>0</wp:posOffset>
              </wp:positionH>
              <wp:positionV relativeFrom="page">
                <wp:posOffset>10038079</wp:posOffset>
              </wp:positionV>
              <wp:extent cx="6667500" cy="0"/>
              <wp:effectExtent l="0" t="0" r="0" b="0"/>
              <wp:wrapNone/>
              <wp:docPr id="153992409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w14:anchorId="4944C5B9" id="Straight Connector 1" o:spid="_x0000_s1026" style="position:absolute;z-index:251661312;visibility:visible;mso-wrap-style:square;mso-width-percent:1000;mso-height-percent:0;mso-wrap-distance-left:9pt;mso-wrap-distance-top:-3e-5mm;mso-wrap-distance-right:9pt;mso-wrap-distance-bottom:-3e-5mm;mso-position-horizontal:absolute;mso-position-horizontal-relative:margin;mso-position-vertical:absolute;mso-position-vertical-relative:page;mso-width-percent:1000;mso-height-percent:0;mso-width-relative:margin;mso-height-relative:page" from="0,790.4pt" to="525pt,7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" strokecolor="black [3213]" strokeweight="1.5pt">
              <o:lock v:ext="edit" shapetype="f"/>
              <w10:wrap anchorx="margin"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1FD46" w14:textId="77777777" w:rsidR="00945F6C" w:rsidRDefault="00945F6C" w:rsidP="008865F4">
      <w:r>
        <w:separator/>
      </w:r>
    </w:p>
    <w:p w14:paraId="607E2525" w14:textId="77777777" w:rsidR="00945F6C" w:rsidRDefault="00945F6C" w:rsidP="008865F4"/>
  </w:footnote>
  <w:footnote w:type="continuationSeparator" w:id="0">
    <w:p w14:paraId="2B5137A2" w14:textId="77777777" w:rsidR="00945F6C" w:rsidRDefault="00945F6C" w:rsidP="008865F4">
      <w:r>
        <w:continuationSeparator/>
      </w:r>
    </w:p>
    <w:p w14:paraId="65CFFB8B" w14:textId="77777777" w:rsidR="00945F6C" w:rsidRDefault="00945F6C" w:rsidP="008865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7060" w14:textId="05CCCF23" w:rsidR="00D8374A" w:rsidRDefault="00D8374A" w:rsidP="008865F4">
    <w:pPr>
      <w:pStyle w:val="Header"/>
    </w:pPr>
    <w:r>
      <w:rPr>
        <w:noProof/>
        <w:color w:val="2B579A"/>
        <w:shd w:val="clear" w:color="auto" w:fill="E6E6E6"/>
        <w:lang w:bidi="it-IT"/>
      </w:rPr>
      <w:drawing>
        <wp:anchor distT="0" distB="0" distL="114300" distR="114300" simplePos="0" relativeHeight="251659264" behindDoc="1" locked="0" layoutInCell="1" allowOverlap="1" wp14:anchorId="06020BF6" wp14:editId="269707ED">
          <wp:simplePos x="0" y="0"/>
          <wp:positionH relativeFrom="column">
            <wp:posOffset>-450215</wp:posOffset>
          </wp:positionH>
          <wp:positionV relativeFrom="paragraph">
            <wp:posOffset>-439421</wp:posOffset>
          </wp:positionV>
          <wp:extent cx="7569632" cy="10727835"/>
          <wp:effectExtent l="0" t="0" r="0" b="0"/>
          <wp:wrapNone/>
          <wp:docPr id="276124771" name="Picture 276124771" descr="jobs:IPAF:8083 IPAF Stationary :Official document template:8083_IPAF_A4_official_document_template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IPAF:8083 IPAF Stationary :Official document template:8083_IPAF_A4_official_document_template_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958" cy="10728297"/>
                  </a:xfrm>
                  <a:prstGeom prst="rect">
                    <a:avLst/>
                  </a:prstGeom>
                  <a:noFill/>
                  <a:ln>
                    <a:noFill/>
                  </a:ln>
                  <a:extLst>
                    <a:ext uri="{FAA26D3D-D897-4be2-8F04-BA451C77F1D7}">
                      <ma14:placeholderFlag xmlns:mv="urn:schemas-microsoft-com:mac:vml" xmlns:mo="http://schemas.microsoft.com/office/mac/office/2008/main" xmlns:a14="http://schemas.microsoft.com/office/drawing/2010/main" xmlns:ma14="http://schemas.microsoft.com/office/mac/drawingml/2011/main" xmlns:w10="urn:schemas-microsoft-com:office:word" xmlns:v="urn:schemas-microsoft-com:vml" xmlns:o="urn:schemas-microsoft-com:office:office" xmlns:w="http://schemas.openxmlformats.org/wordprocessingml/2006/main" xmlns=""/>
                    </a:ext>
                  </a:extLst>
                </pic:spPr>
              </pic:pic>
            </a:graphicData>
          </a:graphic>
          <wp14:sizeRelH relativeFrom="page">
            <wp14:pctWidth>0</wp14:pctWidth>
          </wp14:sizeRelH>
          <wp14:sizeRelV relativeFrom="page">
            <wp14:pctHeight>0</wp14:pctHeight>
          </wp14:sizeRelV>
        </wp:anchor>
      </w:drawing>
    </w:r>
  </w:p>
  <w:p w14:paraId="4CCAE2FD" w14:textId="77777777" w:rsidR="00AA428D" w:rsidRDefault="00AA428D" w:rsidP="008865F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0A3EC" w14:textId="3C3EF4E6" w:rsidR="00D8374A" w:rsidRPr="00903469" w:rsidRDefault="00903469" w:rsidP="00DD3FBD">
    <w:pPr>
      <w:pStyle w:val="Title"/>
      <w:ind w:right="3119"/>
    </w:pPr>
    <w:r w:rsidRPr="00903469">
      <w:t>Informativa sulla proprietà delle Powered Access License (PAL)</w:t>
    </w:r>
    <w:r w:rsidR="00D8374A">
      <w:rPr>
        <w:noProof/>
        <w:color w:val="2B579A"/>
        <w:shd w:val="clear" w:color="auto" w:fill="E6E6E6"/>
        <w:lang w:bidi="it-IT"/>
      </w:rPr>
      <w:drawing>
        <wp:anchor distT="0" distB="0" distL="114300" distR="114300" simplePos="0" relativeHeight="251658240" behindDoc="1" locked="0" layoutInCell="1" allowOverlap="1" wp14:anchorId="08B57B0C" wp14:editId="288C4B37">
          <wp:simplePos x="0" y="0"/>
          <wp:positionH relativeFrom="page">
            <wp:align>left</wp:align>
          </wp:positionH>
          <wp:positionV relativeFrom="page">
            <wp:align>top</wp:align>
          </wp:positionV>
          <wp:extent cx="7575748" cy="10727561"/>
          <wp:effectExtent l="0" t="0" r="6350" b="0"/>
          <wp:wrapNone/>
          <wp:docPr id="18701791" name="Picture 18701791" descr="jobs:IPAF:8083 IPAF Stationary :Official document template:8083_IPAF_A4_official_document_template_dr4_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IPAF:8083 IPAF Stationary :Official document template:8083_IPAF_A4_official_document_template_dr4_z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5748" cy="10727561"/>
                  </a:xfrm>
                  <a:prstGeom prst="rect">
                    <a:avLst/>
                  </a:prstGeom>
                  <a:noFill/>
                  <a:ln>
                    <a:noFill/>
                  </a:ln>
                  <a:extLst>
                    <a:ext uri="{FAA26D3D-D897-4be2-8F04-BA451C77F1D7}">
                      <ma14:placeholderFlag xmlns:mv="urn:schemas-microsoft-com:mac:vml" xmlns:mo="http://schemas.microsoft.com/office/mac/office/2008/main" xmlns:a14="http://schemas.microsoft.com/office/drawing/2010/main" xmlns:ma14="http://schemas.microsoft.com/office/mac/drawingml/2011/main" xmlns:w10="urn:schemas-microsoft-com:office:word" xmlns:v="urn:schemas-microsoft-com:vml" xmlns:o="urn:schemas-microsoft-com:office:office" xmlns:w="http://schemas.openxmlformats.org/wordprocessingml/2006/main" xmlns=""/>
                    </a:ext>
                  </a:extLst>
                </pic:spPr>
              </pic:pic>
            </a:graphicData>
          </a:graphic>
          <wp14:sizeRelH relativeFrom="page">
            <wp14:pctWidth>0</wp14:pctWidth>
          </wp14:sizeRelH>
          <wp14:sizeRelV relativeFrom="page">
            <wp14:pctHeight>0</wp14:pctHeight>
          </wp14:sizeRelV>
        </wp:anchor>
      </w:drawing>
    </w:r>
    <w:r w:rsidR="00C43340" w:rsidRPr="00903469">
      <w:rPr>
        <w:lang w:bidi="it-IT"/>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10DFD"/>
    <w:multiLevelType w:val="multilevel"/>
    <w:tmpl w:val="A87E9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D3FBA"/>
    <w:multiLevelType w:val="multilevel"/>
    <w:tmpl w:val="06C2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41B9B"/>
    <w:multiLevelType w:val="hybridMultilevel"/>
    <w:tmpl w:val="718EC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76772"/>
    <w:multiLevelType w:val="multilevel"/>
    <w:tmpl w:val="B502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70C68"/>
    <w:multiLevelType w:val="multilevel"/>
    <w:tmpl w:val="4888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52B3E"/>
    <w:multiLevelType w:val="multilevel"/>
    <w:tmpl w:val="3E6E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2215D"/>
    <w:multiLevelType w:val="multilevel"/>
    <w:tmpl w:val="6C62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D36263"/>
    <w:multiLevelType w:val="hybridMultilevel"/>
    <w:tmpl w:val="FB1E5C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5F1B25"/>
    <w:multiLevelType w:val="multilevel"/>
    <w:tmpl w:val="18BA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F867E1"/>
    <w:multiLevelType w:val="multilevel"/>
    <w:tmpl w:val="E9EC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47546A"/>
    <w:multiLevelType w:val="multilevel"/>
    <w:tmpl w:val="601C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E578C8"/>
    <w:multiLevelType w:val="multilevel"/>
    <w:tmpl w:val="C67E6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15E0D"/>
    <w:multiLevelType w:val="multilevel"/>
    <w:tmpl w:val="AC28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DE6642"/>
    <w:multiLevelType w:val="multilevel"/>
    <w:tmpl w:val="8A98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FA148E"/>
    <w:multiLevelType w:val="multilevel"/>
    <w:tmpl w:val="652A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915041"/>
    <w:multiLevelType w:val="multilevel"/>
    <w:tmpl w:val="3D4A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C869DB"/>
    <w:multiLevelType w:val="multilevel"/>
    <w:tmpl w:val="A51C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DA1805"/>
    <w:multiLevelType w:val="multilevel"/>
    <w:tmpl w:val="7F265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855D3E"/>
    <w:multiLevelType w:val="multilevel"/>
    <w:tmpl w:val="DF7E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94198A"/>
    <w:multiLevelType w:val="multilevel"/>
    <w:tmpl w:val="FE5C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B71A5"/>
    <w:multiLevelType w:val="multilevel"/>
    <w:tmpl w:val="402C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D0FD0"/>
    <w:multiLevelType w:val="multilevel"/>
    <w:tmpl w:val="BA98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724BAD"/>
    <w:multiLevelType w:val="multilevel"/>
    <w:tmpl w:val="D1844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FE0BA9"/>
    <w:multiLevelType w:val="multilevel"/>
    <w:tmpl w:val="23E0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116679"/>
    <w:multiLevelType w:val="multilevel"/>
    <w:tmpl w:val="EF3A4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E9299F"/>
    <w:multiLevelType w:val="multilevel"/>
    <w:tmpl w:val="D4F2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06561B"/>
    <w:multiLevelType w:val="multilevel"/>
    <w:tmpl w:val="43C6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337FFC"/>
    <w:multiLevelType w:val="hybridMultilevel"/>
    <w:tmpl w:val="C388C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E87732"/>
    <w:multiLevelType w:val="multilevel"/>
    <w:tmpl w:val="0360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B24087"/>
    <w:multiLevelType w:val="multilevel"/>
    <w:tmpl w:val="8914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286065"/>
    <w:multiLevelType w:val="hybridMultilevel"/>
    <w:tmpl w:val="AEDC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2A266B"/>
    <w:multiLevelType w:val="multilevel"/>
    <w:tmpl w:val="45BA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0C69AD"/>
    <w:multiLevelType w:val="multilevel"/>
    <w:tmpl w:val="C964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A54852"/>
    <w:multiLevelType w:val="multilevel"/>
    <w:tmpl w:val="46E2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7D1D46"/>
    <w:multiLevelType w:val="multilevel"/>
    <w:tmpl w:val="86A2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C26F4A"/>
    <w:multiLevelType w:val="multilevel"/>
    <w:tmpl w:val="7544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805411"/>
    <w:multiLevelType w:val="multilevel"/>
    <w:tmpl w:val="90D8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234105"/>
    <w:multiLevelType w:val="multilevel"/>
    <w:tmpl w:val="3A2AE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5F398D"/>
    <w:multiLevelType w:val="multilevel"/>
    <w:tmpl w:val="3324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BA76B6"/>
    <w:multiLevelType w:val="multilevel"/>
    <w:tmpl w:val="E342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6D3E45"/>
    <w:multiLevelType w:val="multilevel"/>
    <w:tmpl w:val="4CC4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F44505"/>
    <w:multiLevelType w:val="multilevel"/>
    <w:tmpl w:val="0364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054BF2"/>
    <w:multiLevelType w:val="multilevel"/>
    <w:tmpl w:val="8D7A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9C4DE7"/>
    <w:multiLevelType w:val="multilevel"/>
    <w:tmpl w:val="D50C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AE6314"/>
    <w:multiLevelType w:val="multilevel"/>
    <w:tmpl w:val="A968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C430EF"/>
    <w:multiLevelType w:val="multilevel"/>
    <w:tmpl w:val="F21E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E514DE"/>
    <w:multiLevelType w:val="hybridMultilevel"/>
    <w:tmpl w:val="58BC90F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5682236">
    <w:abstractNumId w:val="32"/>
  </w:num>
  <w:num w:numId="2" w16cid:durableId="1560941189">
    <w:abstractNumId w:val="40"/>
  </w:num>
  <w:num w:numId="3" w16cid:durableId="138495996">
    <w:abstractNumId w:val="8"/>
  </w:num>
  <w:num w:numId="4" w16cid:durableId="1836530789">
    <w:abstractNumId w:val="0"/>
  </w:num>
  <w:num w:numId="5" w16cid:durableId="454493984">
    <w:abstractNumId w:val="4"/>
  </w:num>
  <w:num w:numId="6" w16cid:durableId="809130671">
    <w:abstractNumId w:val="29"/>
  </w:num>
  <w:num w:numId="7" w16cid:durableId="2056851125">
    <w:abstractNumId w:val="41"/>
  </w:num>
  <w:num w:numId="8" w16cid:durableId="1683777383">
    <w:abstractNumId w:val="24"/>
  </w:num>
  <w:num w:numId="9" w16cid:durableId="2041398086">
    <w:abstractNumId w:val="45"/>
  </w:num>
  <w:num w:numId="10" w16cid:durableId="306864028">
    <w:abstractNumId w:val="22"/>
  </w:num>
  <w:num w:numId="11" w16cid:durableId="1789933732">
    <w:abstractNumId w:val="9"/>
  </w:num>
  <w:num w:numId="12" w16cid:durableId="139075648">
    <w:abstractNumId w:val="43"/>
  </w:num>
  <w:num w:numId="13" w16cid:durableId="1152674692">
    <w:abstractNumId w:val="18"/>
  </w:num>
  <w:num w:numId="14" w16cid:durableId="2146392473">
    <w:abstractNumId w:val="5"/>
  </w:num>
  <w:num w:numId="15" w16cid:durableId="980496130">
    <w:abstractNumId w:val="14"/>
  </w:num>
  <w:num w:numId="16" w16cid:durableId="1051726904">
    <w:abstractNumId w:val="16"/>
  </w:num>
  <w:num w:numId="17" w16cid:durableId="1417560062">
    <w:abstractNumId w:val="10"/>
  </w:num>
  <w:num w:numId="18" w16cid:durableId="17321120">
    <w:abstractNumId w:val="23"/>
  </w:num>
  <w:num w:numId="19" w16cid:durableId="596329499">
    <w:abstractNumId w:val="38"/>
  </w:num>
  <w:num w:numId="20" w16cid:durableId="718940506">
    <w:abstractNumId w:val="21"/>
  </w:num>
  <w:num w:numId="21" w16cid:durableId="1380281427">
    <w:abstractNumId w:val="31"/>
  </w:num>
  <w:num w:numId="22" w16cid:durableId="1305771831">
    <w:abstractNumId w:val="17"/>
  </w:num>
  <w:num w:numId="23" w16cid:durableId="2097238139">
    <w:abstractNumId w:val="1"/>
  </w:num>
  <w:num w:numId="24" w16cid:durableId="1667902045">
    <w:abstractNumId w:val="36"/>
  </w:num>
  <w:num w:numId="25" w16cid:durableId="564874629">
    <w:abstractNumId w:val="39"/>
  </w:num>
  <w:num w:numId="26" w16cid:durableId="100418598">
    <w:abstractNumId w:val="44"/>
  </w:num>
  <w:num w:numId="27" w16cid:durableId="423500190">
    <w:abstractNumId w:val="25"/>
  </w:num>
  <w:num w:numId="28" w16cid:durableId="1631551149">
    <w:abstractNumId w:val="42"/>
  </w:num>
  <w:num w:numId="29" w16cid:durableId="1240557675">
    <w:abstractNumId w:val="34"/>
  </w:num>
  <w:num w:numId="30" w16cid:durableId="1376808360">
    <w:abstractNumId w:val="19"/>
  </w:num>
  <w:num w:numId="31" w16cid:durableId="868176656">
    <w:abstractNumId w:val="6"/>
  </w:num>
  <w:num w:numId="32" w16cid:durableId="1552301776">
    <w:abstractNumId w:val="15"/>
  </w:num>
  <w:num w:numId="33" w16cid:durableId="208222157">
    <w:abstractNumId w:val="26"/>
  </w:num>
  <w:num w:numId="34" w16cid:durableId="1882285491">
    <w:abstractNumId w:val="28"/>
  </w:num>
  <w:num w:numId="35" w16cid:durableId="667289447">
    <w:abstractNumId w:val="11"/>
  </w:num>
  <w:num w:numId="36" w16cid:durableId="1397824779">
    <w:abstractNumId w:val="20"/>
  </w:num>
  <w:num w:numId="37" w16cid:durableId="19550917">
    <w:abstractNumId w:val="12"/>
  </w:num>
  <w:num w:numId="38" w16cid:durableId="1416895421">
    <w:abstractNumId w:val="13"/>
  </w:num>
  <w:num w:numId="39" w16cid:durableId="656223229">
    <w:abstractNumId w:val="3"/>
  </w:num>
  <w:num w:numId="40" w16cid:durableId="944580647">
    <w:abstractNumId w:val="37"/>
  </w:num>
  <w:num w:numId="41" w16cid:durableId="522937295">
    <w:abstractNumId w:val="35"/>
  </w:num>
  <w:num w:numId="42" w16cid:durableId="1047413894">
    <w:abstractNumId w:val="33"/>
  </w:num>
  <w:num w:numId="43" w16cid:durableId="161897009">
    <w:abstractNumId w:val="46"/>
  </w:num>
  <w:num w:numId="44" w16cid:durableId="1333099459">
    <w:abstractNumId w:val="2"/>
  </w:num>
  <w:num w:numId="45" w16cid:durableId="211623133">
    <w:abstractNumId w:val="30"/>
  </w:num>
  <w:num w:numId="46" w16cid:durableId="347023920">
    <w:abstractNumId w:val="7"/>
  </w:num>
  <w:num w:numId="47" w16cid:durableId="80878850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1M7Y0NjUwM7cwNLJQ0lEKTi0uzszPAykwrAUAo3c/RCwAAAA="/>
  </w:docVars>
  <w:rsids>
    <w:rsidRoot w:val="001965AE"/>
    <w:rsid w:val="00011D77"/>
    <w:rsid w:val="00032CD0"/>
    <w:rsid w:val="00070D71"/>
    <w:rsid w:val="00075865"/>
    <w:rsid w:val="000847AA"/>
    <w:rsid w:val="000948D0"/>
    <w:rsid w:val="000A29B9"/>
    <w:rsid w:val="000B3699"/>
    <w:rsid w:val="000B67D4"/>
    <w:rsid w:val="000C79ED"/>
    <w:rsid w:val="000D3EAD"/>
    <w:rsid w:val="000D41AD"/>
    <w:rsid w:val="000F0585"/>
    <w:rsid w:val="00123453"/>
    <w:rsid w:val="0012494F"/>
    <w:rsid w:val="00151487"/>
    <w:rsid w:val="001565FD"/>
    <w:rsid w:val="001704D0"/>
    <w:rsid w:val="0017322E"/>
    <w:rsid w:val="0017564D"/>
    <w:rsid w:val="00176317"/>
    <w:rsid w:val="001965AE"/>
    <w:rsid w:val="001A2B0B"/>
    <w:rsid w:val="001B2021"/>
    <w:rsid w:val="001D3E54"/>
    <w:rsid w:val="001D47A2"/>
    <w:rsid w:val="001D7225"/>
    <w:rsid w:val="001F1A66"/>
    <w:rsid w:val="0022654A"/>
    <w:rsid w:val="00246C13"/>
    <w:rsid w:val="00272099"/>
    <w:rsid w:val="0027503B"/>
    <w:rsid w:val="00281474"/>
    <w:rsid w:val="00291F04"/>
    <w:rsid w:val="002B15EF"/>
    <w:rsid w:val="002B52D1"/>
    <w:rsid w:val="002B5EC0"/>
    <w:rsid w:val="002D5982"/>
    <w:rsid w:val="0032180C"/>
    <w:rsid w:val="00322B5B"/>
    <w:rsid w:val="00354730"/>
    <w:rsid w:val="0035750C"/>
    <w:rsid w:val="0037655D"/>
    <w:rsid w:val="003A286C"/>
    <w:rsid w:val="003C39B3"/>
    <w:rsid w:val="003D1C58"/>
    <w:rsid w:val="00453E89"/>
    <w:rsid w:val="004659EB"/>
    <w:rsid w:val="00476F22"/>
    <w:rsid w:val="0048294C"/>
    <w:rsid w:val="0048684D"/>
    <w:rsid w:val="004C0677"/>
    <w:rsid w:val="004F7A78"/>
    <w:rsid w:val="005111DC"/>
    <w:rsid w:val="005321D9"/>
    <w:rsid w:val="00534589"/>
    <w:rsid w:val="005376FC"/>
    <w:rsid w:val="00565A78"/>
    <w:rsid w:val="005902E6"/>
    <w:rsid w:val="005A448E"/>
    <w:rsid w:val="005C5C30"/>
    <w:rsid w:val="005D2076"/>
    <w:rsid w:val="005F1CAD"/>
    <w:rsid w:val="006118F2"/>
    <w:rsid w:val="00673039"/>
    <w:rsid w:val="006B2B2A"/>
    <w:rsid w:val="007331BA"/>
    <w:rsid w:val="00753FD3"/>
    <w:rsid w:val="00762351"/>
    <w:rsid w:val="00774285"/>
    <w:rsid w:val="00786E7A"/>
    <w:rsid w:val="007A03F7"/>
    <w:rsid w:val="007A080F"/>
    <w:rsid w:val="007A5CAC"/>
    <w:rsid w:val="007C0D2F"/>
    <w:rsid w:val="007E7D5A"/>
    <w:rsid w:val="007F3717"/>
    <w:rsid w:val="0082426C"/>
    <w:rsid w:val="00831DF8"/>
    <w:rsid w:val="00847D8E"/>
    <w:rsid w:val="00862B2E"/>
    <w:rsid w:val="00875F89"/>
    <w:rsid w:val="008865F4"/>
    <w:rsid w:val="008C2A87"/>
    <w:rsid w:val="008C5AE4"/>
    <w:rsid w:val="009008A4"/>
    <w:rsid w:val="00903469"/>
    <w:rsid w:val="009167B0"/>
    <w:rsid w:val="00927926"/>
    <w:rsid w:val="00945F6C"/>
    <w:rsid w:val="00994D78"/>
    <w:rsid w:val="009E6539"/>
    <w:rsid w:val="009F4491"/>
    <w:rsid w:val="00A32E15"/>
    <w:rsid w:val="00A3454E"/>
    <w:rsid w:val="00A76344"/>
    <w:rsid w:val="00A82997"/>
    <w:rsid w:val="00A96544"/>
    <w:rsid w:val="00AA428D"/>
    <w:rsid w:val="00AC5DE7"/>
    <w:rsid w:val="00B00975"/>
    <w:rsid w:val="00B25064"/>
    <w:rsid w:val="00B43D9F"/>
    <w:rsid w:val="00B446F1"/>
    <w:rsid w:val="00B66CD5"/>
    <w:rsid w:val="00B80662"/>
    <w:rsid w:val="00BA08AB"/>
    <w:rsid w:val="00BC52FF"/>
    <w:rsid w:val="00C02EA3"/>
    <w:rsid w:val="00C24119"/>
    <w:rsid w:val="00C310E0"/>
    <w:rsid w:val="00C42FEB"/>
    <w:rsid w:val="00C43340"/>
    <w:rsid w:val="00C80632"/>
    <w:rsid w:val="00C87EC8"/>
    <w:rsid w:val="00C92FC3"/>
    <w:rsid w:val="00CA0D86"/>
    <w:rsid w:val="00CE35BB"/>
    <w:rsid w:val="00D049B7"/>
    <w:rsid w:val="00D14DEE"/>
    <w:rsid w:val="00D20C9C"/>
    <w:rsid w:val="00D45597"/>
    <w:rsid w:val="00D8374A"/>
    <w:rsid w:val="00D84884"/>
    <w:rsid w:val="00DB71F7"/>
    <w:rsid w:val="00DD121B"/>
    <w:rsid w:val="00DD3FBD"/>
    <w:rsid w:val="00DE640A"/>
    <w:rsid w:val="00E06381"/>
    <w:rsid w:val="00E1263D"/>
    <w:rsid w:val="00E6681B"/>
    <w:rsid w:val="00EB43B5"/>
    <w:rsid w:val="00EF3B5C"/>
    <w:rsid w:val="00F36CC7"/>
    <w:rsid w:val="00F54AF8"/>
    <w:rsid w:val="00F56069"/>
    <w:rsid w:val="00F74B25"/>
    <w:rsid w:val="00F90024"/>
    <w:rsid w:val="00FA1652"/>
    <w:rsid w:val="00FA76AB"/>
    <w:rsid w:val="00FB1C6D"/>
    <w:rsid w:val="00FF5F40"/>
    <w:rsid w:val="00FF7303"/>
    <w:rsid w:val="081F1AC9"/>
    <w:rsid w:val="0AD49E8D"/>
    <w:rsid w:val="1E0A0505"/>
    <w:rsid w:val="2067EBFC"/>
    <w:rsid w:val="23130F00"/>
    <w:rsid w:val="2CA0C8E9"/>
    <w:rsid w:val="313B82F8"/>
    <w:rsid w:val="316E8718"/>
    <w:rsid w:val="3331BD1B"/>
    <w:rsid w:val="38B0A87D"/>
    <w:rsid w:val="3BC5BA9B"/>
    <w:rsid w:val="4E88C7FB"/>
    <w:rsid w:val="548BA9DD"/>
    <w:rsid w:val="579D9D07"/>
    <w:rsid w:val="79D64AC2"/>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D9791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5F4"/>
    <w:pPr>
      <w:spacing w:line="276" w:lineRule="auto"/>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AE"/>
    <w:pPr>
      <w:tabs>
        <w:tab w:val="center" w:pos="4320"/>
        <w:tab w:val="right" w:pos="8640"/>
      </w:tabs>
    </w:pPr>
  </w:style>
  <w:style w:type="character" w:customStyle="1" w:styleId="HeaderChar">
    <w:name w:val="Header Char"/>
    <w:basedOn w:val="DefaultParagraphFont"/>
    <w:link w:val="Header"/>
    <w:uiPriority w:val="99"/>
    <w:rsid w:val="001965AE"/>
  </w:style>
  <w:style w:type="paragraph" w:styleId="Footer">
    <w:name w:val="footer"/>
    <w:basedOn w:val="Normal"/>
    <w:link w:val="FooterChar"/>
    <w:uiPriority w:val="99"/>
    <w:unhideWhenUsed/>
    <w:rsid w:val="001965AE"/>
    <w:pPr>
      <w:tabs>
        <w:tab w:val="center" w:pos="4320"/>
        <w:tab w:val="right" w:pos="8640"/>
      </w:tabs>
    </w:pPr>
  </w:style>
  <w:style w:type="character" w:customStyle="1" w:styleId="FooterChar">
    <w:name w:val="Footer Char"/>
    <w:basedOn w:val="DefaultParagraphFont"/>
    <w:link w:val="Footer"/>
    <w:uiPriority w:val="99"/>
    <w:rsid w:val="001965AE"/>
  </w:style>
  <w:style w:type="paragraph" w:styleId="BalloonText">
    <w:name w:val="Balloon Text"/>
    <w:basedOn w:val="Normal"/>
    <w:link w:val="BalloonTextChar"/>
    <w:uiPriority w:val="99"/>
    <w:semiHidden/>
    <w:unhideWhenUsed/>
    <w:rsid w:val="001965AE"/>
    <w:rPr>
      <w:rFonts w:ascii="Lucida Grande" w:hAnsi="Lucida Grande"/>
      <w:sz w:val="18"/>
      <w:szCs w:val="18"/>
    </w:rPr>
  </w:style>
  <w:style w:type="character" w:customStyle="1" w:styleId="BalloonTextChar">
    <w:name w:val="Balloon Text Char"/>
    <w:basedOn w:val="DefaultParagraphFont"/>
    <w:link w:val="BalloonText"/>
    <w:uiPriority w:val="99"/>
    <w:semiHidden/>
    <w:rsid w:val="001965AE"/>
    <w:rPr>
      <w:rFonts w:ascii="Lucida Grande" w:hAnsi="Lucida Grande"/>
      <w:sz w:val="18"/>
      <w:szCs w:val="18"/>
    </w:rPr>
  </w:style>
  <w:style w:type="paragraph" w:customStyle="1" w:styleId="BasicParagraph">
    <w:name w:val="[Basic Paragraph]"/>
    <w:basedOn w:val="Normal"/>
    <w:uiPriority w:val="99"/>
    <w:rsid w:val="00CA0D8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unhideWhenUsed/>
    <w:rsid w:val="00D8374A"/>
    <w:pPr>
      <w:spacing w:before="100" w:beforeAutospacing="1" w:after="100" w:afterAutospacing="1"/>
    </w:pPr>
    <w:rPr>
      <w:rFonts w:ascii="Times New Roman" w:hAnsi="Times New Roman" w:cs="Times New Roman"/>
      <w:sz w:val="20"/>
      <w:szCs w:val="20"/>
    </w:rPr>
  </w:style>
  <w:style w:type="paragraph" w:styleId="Title">
    <w:name w:val="Title"/>
    <w:basedOn w:val="Normal"/>
    <w:next w:val="Normal"/>
    <w:link w:val="TitleChar"/>
    <w:uiPriority w:val="10"/>
    <w:qFormat/>
    <w:rsid w:val="00DD3FBD"/>
    <w:rPr>
      <w:b/>
      <w:bCs/>
      <w:caps/>
      <w:sz w:val="32"/>
      <w:szCs w:val="32"/>
    </w:rPr>
  </w:style>
  <w:style w:type="character" w:customStyle="1" w:styleId="TitleChar">
    <w:name w:val="Title Char"/>
    <w:basedOn w:val="DefaultParagraphFont"/>
    <w:link w:val="Title"/>
    <w:uiPriority w:val="10"/>
    <w:rsid w:val="00DD3FBD"/>
    <w:rPr>
      <w:rFonts w:ascii="Arial" w:hAnsi="Arial" w:cs="Arial"/>
      <w:b/>
      <w:bCs/>
      <w:caps/>
      <w:sz w:val="32"/>
      <w:szCs w:val="32"/>
    </w:rPr>
  </w:style>
  <w:style w:type="paragraph" w:styleId="Subtitle">
    <w:name w:val="Subtitle"/>
    <w:basedOn w:val="Normal"/>
    <w:next w:val="Normal"/>
    <w:link w:val="SubtitleChar"/>
    <w:uiPriority w:val="11"/>
    <w:qFormat/>
    <w:rsid w:val="008865F4"/>
    <w:rPr>
      <w:b/>
      <w:bCs/>
    </w:rPr>
  </w:style>
  <w:style w:type="character" w:customStyle="1" w:styleId="SubtitleChar">
    <w:name w:val="Subtitle Char"/>
    <w:basedOn w:val="DefaultParagraphFont"/>
    <w:link w:val="Subtitle"/>
    <w:uiPriority w:val="11"/>
    <w:rsid w:val="008865F4"/>
    <w:rPr>
      <w:rFonts w:ascii="Arial" w:hAnsi="Arial" w:cs="Arial"/>
      <w:b/>
      <w:bCs/>
      <w:sz w:val="22"/>
      <w:szCs w:val="22"/>
    </w:rPr>
  </w:style>
  <w:style w:type="paragraph" w:styleId="NoSpacing">
    <w:name w:val="No Spacing"/>
    <w:uiPriority w:val="1"/>
    <w:qFormat/>
    <w:rsid w:val="00BC52FF"/>
    <w:rPr>
      <w:rFonts w:eastAsiaTheme="minorHAnsi"/>
      <w:sz w:val="22"/>
      <w:szCs w:val="22"/>
    </w:rPr>
  </w:style>
  <w:style w:type="character" w:styleId="Hyperlink">
    <w:name w:val="Hyperlink"/>
    <w:basedOn w:val="DefaultParagraphFont"/>
    <w:uiPriority w:val="99"/>
    <w:unhideWhenUsed/>
    <w:rsid w:val="00BC52FF"/>
    <w:rPr>
      <w:color w:val="0000FF" w:themeColor="hyperlink"/>
      <w:u w:val="single"/>
    </w:rPr>
  </w:style>
  <w:style w:type="paragraph" w:styleId="ListParagraph">
    <w:name w:val="List Paragraph"/>
    <w:basedOn w:val="Normal"/>
    <w:uiPriority w:val="34"/>
    <w:qFormat/>
    <w:rsid w:val="001D47A2"/>
    <w:pPr>
      <w:ind w:left="720"/>
      <w:contextualSpacing/>
    </w:pPr>
  </w:style>
  <w:style w:type="character" w:styleId="PlaceholderText">
    <w:name w:val="Placeholder Text"/>
    <w:basedOn w:val="DefaultParagraphFont"/>
    <w:uiPriority w:val="99"/>
    <w:semiHidden/>
    <w:rsid w:val="00DE640A"/>
    <w:rPr>
      <w:color w:val="808080"/>
    </w:rPr>
  </w:style>
  <w:style w:type="paragraph" w:styleId="Revision">
    <w:name w:val="Revision"/>
    <w:hidden/>
    <w:uiPriority w:val="99"/>
    <w:semiHidden/>
    <w:rsid w:val="00D049B7"/>
    <w:rPr>
      <w:rFonts w:ascii="Arial" w:hAnsi="Arial" w:cs="Arial"/>
      <w:sz w:val="22"/>
      <w:szCs w:val="22"/>
    </w:rPr>
  </w:style>
  <w:style w:type="character" w:styleId="CommentReference">
    <w:name w:val="annotation reference"/>
    <w:basedOn w:val="DefaultParagraphFont"/>
    <w:uiPriority w:val="99"/>
    <w:semiHidden/>
    <w:unhideWhenUsed/>
    <w:rsid w:val="004659EB"/>
    <w:rPr>
      <w:sz w:val="16"/>
      <w:szCs w:val="16"/>
    </w:rPr>
  </w:style>
  <w:style w:type="paragraph" w:styleId="CommentText">
    <w:name w:val="annotation text"/>
    <w:basedOn w:val="Normal"/>
    <w:link w:val="CommentTextChar"/>
    <w:uiPriority w:val="99"/>
    <w:unhideWhenUsed/>
    <w:rsid w:val="004659EB"/>
    <w:pPr>
      <w:spacing w:line="240" w:lineRule="auto"/>
    </w:pPr>
    <w:rPr>
      <w:sz w:val="20"/>
      <w:szCs w:val="20"/>
    </w:rPr>
  </w:style>
  <w:style w:type="character" w:customStyle="1" w:styleId="CommentTextChar">
    <w:name w:val="Comment Text Char"/>
    <w:basedOn w:val="DefaultParagraphFont"/>
    <w:link w:val="CommentText"/>
    <w:uiPriority w:val="99"/>
    <w:rsid w:val="004659E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659EB"/>
    <w:rPr>
      <w:b/>
      <w:bCs/>
    </w:rPr>
  </w:style>
  <w:style w:type="character" w:customStyle="1" w:styleId="CommentSubjectChar">
    <w:name w:val="Comment Subject Char"/>
    <w:basedOn w:val="CommentTextChar"/>
    <w:link w:val="CommentSubject"/>
    <w:uiPriority w:val="99"/>
    <w:semiHidden/>
    <w:rsid w:val="004659EB"/>
    <w:rPr>
      <w:rFonts w:ascii="Arial" w:hAnsi="Arial" w:cs="Arial"/>
      <w:b/>
      <w:bCs/>
      <w:sz w:val="20"/>
      <w:szCs w:val="20"/>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Document</p:Name>
  <p:Description/>
  <p:Statement/>
  <p:PolicyItems>
    <p:PolicyItem featureId="Microsoft.Office.RecordsManagement.PolicyFeatures.PolicyLabel" staticId="0x0101007554BC1CF548064395D39E560ADE6737|801092262" UniqueId="e3c69067-1b34-476a-a3b5-76171b6a9c5d">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style>Italic</fontstyle>
          </properties>
          <segment type="metadata">DocumentReference</segment>
          <segment type="literal">-</segment>
          <segment type="metadata">Language</segment>
          <segment type="metadata">Country</segment>
          <segment type="literal">-V</segment>
          <segment type="metadata">_UIVersionString</segment>
        </label>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Document" ma:contentTypeID="0x0101007554BC1CF548064395D39E560ADE6737" ma:contentTypeVersion="116" ma:contentTypeDescription="Create a new document." ma:contentTypeScope="" ma:versionID="8a6b6026b843a104f145d8f7eefb006b">
  <xsd:schema xmlns:xsd="http://www.w3.org/2001/XMLSchema" xmlns:xs="http://www.w3.org/2001/XMLSchema" xmlns:p="http://schemas.microsoft.com/office/2006/metadata/properties" xmlns:ns1="http://schemas.microsoft.com/sharepoint/v3" xmlns:ns2="4392f7d6-aee5-413c-b5a5-10bd16024dd8" xmlns:ns3="17ee5d13-d17f-4a22-86b6-77d4f7779672" targetNamespace="http://schemas.microsoft.com/office/2006/metadata/properties" ma:root="true" ma:fieldsID="1382930e68fe7de98d1269bbdadcfc9c" ns1:_="" ns2:_="" ns3:_="">
    <xsd:import namespace="http://schemas.microsoft.com/sharepoint/v3"/>
    <xsd:import namespace="4392f7d6-aee5-413c-b5a5-10bd16024dd8"/>
    <xsd:import namespace="17ee5d13-d17f-4a22-86b6-77d4f7779672"/>
    <xsd:element name="properties">
      <xsd:complexType>
        <xsd:sequence>
          <xsd:element name="documentManagement">
            <xsd:complexType>
              <xsd:all>
                <xsd:element ref="ns2:DocumentType" minOccurs="0"/>
                <xsd:element ref="ns2:Owner"/>
                <xsd:element ref="ns2:Language"/>
                <xsd:element ref="ns2:Process" minOccurs="0"/>
                <xsd:element ref="ns2:ApprovalDate" minOccurs="0"/>
                <xsd:element ref="ns2:Documentnumber" minOccurs="0"/>
                <xsd:element ref="ns2:Process_x0020_Code"/>
                <xsd:element ref="ns2:Use"/>
                <xsd:element ref="ns2:Course" minOccurs="0"/>
                <xsd:element ref="ns2:Country"/>
                <xsd:element ref="ns2:DocumentReference" minOccurs="0"/>
                <xsd:element ref="ns2:Reviewperiod" minOccurs="0"/>
                <xsd:element ref="ns3:SharedWithUsers" minOccurs="0"/>
                <xsd:element ref="ns3:SharedWithDetails" minOccurs="0"/>
                <xsd:element ref="ns1:_dlc_Exempt" minOccurs="0"/>
                <xsd:element ref="ns2:DLCPolicyLabelValue" minOccurs="0"/>
                <xsd:element ref="ns2:DLCPolicyLabelClientValue" minOccurs="0"/>
                <xsd:element ref="ns2:DLCPolicyLabelLock" minOccurs="0"/>
                <xsd:element ref="ns2:MediaServiceMetadata" minOccurs="0"/>
                <xsd:element ref="ns2:MediaServiceFastMetadata" minOccurs="0"/>
                <xsd:element ref="ns2:Document_x0020_Category_x003a__x0020_Code0"/>
                <xsd:element ref="ns2:MediaServiceAutoKeyPoints" minOccurs="0"/>
                <xsd:element ref="ns2:MediaServiceKeyPoint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92f7d6-aee5-413c-b5a5-10bd16024dd8" elementFormDefault="qualified">
    <xsd:import namespace="http://schemas.microsoft.com/office/2006/documentManagement/types"/>
    <xsd:import namespace="http://schemas.microsoft.com/office/infopath/2007/PartnerControls"/>
    <xsd:element name="DocumentType" ma:index="2" nillable="true" ma:displayName="Document Type" ma:format="Dropdown" ma:internalName="DocumentType">
      <xsd:simpleType>
        <xsd:union memberTypes="dms:Text">
          <xsd:simpleType>
            <xsd:restriction base="dms:Choice">
              <xsd:enumeration value="Manual"/>
              <xsd:enumeration value="Policy"/>
              <xsd:enumeration value="Procedure"/>
              <xsd:enumeration value="SOP"/>
              <xsd:enumeration value="Guidelines"/>
              <xsd:enumeration value="User Guide"/>
              <xsd:enumeration value="Template"/>
              <xsd:enumeration value="Form"/>
              <xsd:enumeration value="Diagram"/>
              <xsd:enumeration value="Risk Assessment"/>
              <xsd:enumeration value="Course"/>
              <xsd:enumeration value="Requirements"/>
              <xsd:enumeration value="Test Paper"/>
              <xsd:enumeration value="Toolbox Talk"/>
              <xsd:enumeration value="Publication"/>
              <xsd:enumeration value="Portfolio"/>
              <xsd:enumeration value="BCP"/>
              <xsd:enumeration value="CRM SOP"/>
              <xsd:enumeration value="Software QA"/>
              <xsd:enumeration value="Project Scoping"/>
              <xsd:enumeration value="Project Closure"/>
              <xsd:enumeration value="Instructor Notes"/>
              <xsd:enumeration value="CRM"/>
              <xsd:enumeration value="Contract"/>
              <xsd:enumeration value="Translation Guide"/>
            </xsd:restriction>
          </xsd:simpleType>
        </xsd:union>
      </xsd:simpleType>
    </xsd:element>
    <xsd:element name="Owner" ma:index="3" ma:displayName="Owner" ma:format="Dropdown" ma:list="UserInfo" ma:SharePointGroup="0" ma:internalName="Owner" ma:readOnly="fals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Language" ma:index="4" ma:displayName="Language" ma:default="EN" ma:format="Dropdown" ma:internalName="Language">
      <xsd:simpleType>
        <xsd:restriction base="dms:Choice">
          <xsd:enumeration value="DE"/>
          <xsd:enumeration value="EN"/>
          <xsd:enumeration value="ES"/>
          <xsd:enumeration value="FR"/>
          <xsd:enumeration value="IT"/>
          <xsd:enumeration value="NL"/>
          <xsd:enumeration value="PT"/>
          <xsd:enumeration value="US"/>
          <xsd:enumeration value="BG"/>
          <xsd:enumeration value="CS"/>
          <xsd:enumeration value="DA"/>
          <xsd:enumeration value="FI"/>
          <xsd:enumeration value="GR"/>
          <xsd:enumeration value="HI"/>
          <xsd:enumeration value="HR"/>
          <xsd:enumeration value="HU"/>
          <xsd:enumeration value="KA"/>
          <xsd:enumeration value="KO"/>
          <xsd:enumeration value="LT"/>
          <xsd:enumeration value="MS"/>
          <xsd:enumeration value="PA"/>
          <xsd:enumeration value="PL"/>
          <xsd:enumeration value="RO"/>
          <xsd:enumeration value="RU"/>
          <xsd:enumeration value="SL"/>
          <xsd:enumeration value="SQ"/>
          <xsd:enumeration value="SV"/>
          <xsd:enumeration value="SR"/>
          <xsd:enumeration value="TR"/>
          <xsd:enumeration value="ZH-Hans"/>
          <xsd:enumeration value="ZH-Hant"/>
          <xsd:enumeration value="UK"/>
          <xsd:enumeration value="ET"/>
          <xsd:enumeration value="LV"/>
          <xsd:enumeration value="TH"/>
          <xsd:enumeration value="AR"/>
          <xsd:enumeration value="CAN"/>
          <xsd:enumeration value="EL"/>
        </xsd:restriction>
      </xsd:simpleType>
    </xsd:element>
    <xsd:element name="Process" ma:index="5" nillable="true" ma:displayName="Process" ma:format="Dropdown" ma:internalName="Process" ma:requiredMultiChoice="true">
      <xsd:complexType>
        <xsd:complexContent>
          <xsd:extension base="dms:MultiChoice">
            <xsd:sequence>
              <xsd:element name="Value" maxOccurs="unbounded" minOccurs="0" nillable="true">
                <xsd:simpleType>
                  <xsd:restriction base="dms:Choice">
                    <xsd:enumeration value="AUDIT &amp; QUALITY CONTROL"/>
                    <xsd:enumeration value="COMMS"/>
                    <xsd:enumeration value="CUSTOMER SUPPORT"/>
                    <xsd:enumeration value="EVENTS"/>
                    <xsd:enumeration value="FACILITIES"/>
                    <xsd:enumeration value="HR"/>
                    <xsd:enumeration value="INVOICING"/>
                    <xsd:enumeration value="IT"/>
                    <xsd:enumeration value="LICENCES &amp; CERTIFICATES"/>
                    <xsd:enumeration value="MEMBERSHIP"/>
                    <xsd:enumeration value="PURCHASING"/>
                    <xsd:enumeration value="QUALITY"/>
                    <xsd:enumeration value="REGIONAL DEVELOPMENT"/>
                    <xsd:enumeration value="RENTAL+"/>
                    <xsd:enumeration value="SAFETY &amp; TECHNICAL"/>
                    <xsd:enumeration value="TRAINING"/>
                    <xsd:enumeration value="TRANSLATIONS"/>
                    <xsd:enumeration value="OH&amp;S"/>
                    <xsd:enumeration value="GOODS IN/OUT"/>
                    <xsd:enumeration value="DATA PROTECTION"/>
                    <xsd:enumeration value="PLANNING &amp; MANAGEMENT"/>
                    <xsd:enumeration value="PROJECT MANAGEMENT"/>
                  </xsd:restriction>
                </xsd:simpleType>
              </xsd:element>
            </xsd:sequence>
          </xsd:extension>
        </xsd:complexContent>
      </xsd:complexType>
    </xsd:element>
    <xsd:element name="ApprovalDate" ma:index="6" nillable="true" ma:displayName="Approval Date" ma:format="DateOnly" ma:internalName="ApprovalDate" ma:readOnly="false">
      <xsd:simpleType>
        <xsd:restriction base="dms:DateTime"/>
      </xsd:simpleType>
    </xsd:element>
    <xsd:element name="Documentnumber" ma:index="7" nillable="true" ma:displayName="Document number" ma:decimals="0" ma:format="Dropdown" ma:internalName="Documentnumber" ma:readOnly="false" ma:percentage="FALSE">
      <xsd:simpleType>
        <xsd:restriction base="dms:Number"/>
      </xsd:simpleType>
    </xsd:element>
    <xsd:element name="Process_x0020_Code" ma:index="9" ma:displayName="Document Category" ma:format="Dropdown" ma:list="81e244c3-c0fb-429b-bbe9-ddff282dcaff" ma:internalName="Process_x0020_Code" ma:readOnly="false" ma:showField="Title">
      <xsd:simpleType>
        <xsd:restriction base="dms:Lookup"/>
      </xsd:simpleType>
    </xsd:element>
    <xsd:element name="Use" ma:index="10" ma:displayName="Use" ma:description="Specify whether this document is used internally only, or is available externally" ma:format="Dropdown" ma:internalName="Use" ma:readOnly="false">
      <xsd:simpleType>
        <xsd:restriction base="dms:Choice">
          <xsd:enumeration value="Internal"/>
          <xsd:enumeration value="External"/>
        </xsd:restriction>
      </xsd:simpleType>
    </xsd:element>
    <xsd:element name="Course" ma:index="11" nillable="true" ma:displayName="Course" ma:description="Identify the training course this document relates to" ma:format="Dropdown" ma:internalName="Course" ma:readOnly="false">
      <xsd:complexType>
        <xsd:complexContent>
          <xsd:extension base="dms:MultiChoice">
            <xsd:sequence>
              <xsd:element name="Value" maxOccurs="unbounded" minOccurs="0" nillable="true">
                <xsd:simpleType>
                  <xsd:restriction base="dms:Choice">
                    <xsd:enumeration value="CAP"/>
                    <xsd:enumeration value="DEMO"/>
                    <xsd:enumeration value="H"/>
                    <xsd:enumeration value="I"/>
                    <xsd:enumeration value="IAD"/>
                    <xsd:enumeration value="INSP"/>
                    <xsd:enumeration value="LOAD"/>
                    <xsd:enumeration value="LOAD+"/>
                    <xsd:enumeration value="MM"/>
                    <xsd:enumeration value="MHM"/>
                    <xsd:enumeration value="OP"/>
                    <xsd:enumeration value="PAL+"/>
                    <xsd:enumeration value="PAV"/>
                    <xsd:enumeration value="SA"/>
                    <xsd:enumeration value="MCWP"/>
                    <xsd:enumeration value="CH"/>
                    <xsd:enumeration value="MS"/>
                    <xsd:enumeration value="HA"/>
                    <xsd:enumeration value="HU"/>
                    <xsd:enumeration value="HI"/>
                    <xsd:enumeration value="HOIST"/>
                    <xsd:enumeration value="OP Renewal"/>
                  </xsd:restriction>
                </xsd:simpleType>
              </xsd:element>
            </xsd:sequence>
          </xsd:extension>
        </xsd:complexContent>
      </xsd:complexType>
    </xsd:element>
    <xsd:element name="Country" ma:index="12" ma:displayName="Country" ma:description="Select which countries this document is relevant to. If it is non-country specific, select '-'" ma:format="RadioButtons" ma:internalName="Country" ma:readOnly="false">
      <xsd:simpleType>
        <xsd:restriction base="dms:Choice">
          <xsd:enumeration value="-"/>
          <xsd:enumeration value="-GB"/>
          <xsd:enumeration value="-US"/>
          <xsd:enumeration value="-DE"/>
          <xsd:enumeration value="-NL"/>
          <xsd:enumeration value="-ES"/>
          <xsd:enumeration value="-SG"/>
          <xsd:enumeration value="-IT"/>
          <xsd:enumeration value="-FR"/>
          <xsd:enumeration value="-PT"/>
          <xsd:enumeration value="-CH"/>
          <xsd:enumeration value="-KO"/>
          <xsd:enumeration value="-CA"/>
          <xsd:enumeration value="NA_CA"/>
        </xsd:restriction>
      </xsd:simpleType>
    </xsd:element>
    <xsd:element name="DocumentReference" ma:index="13" nillable="true" ma:displayName="Document Reference" ma:description="Should be in the format [A-1] where A=the Category Code and 1=the next consequetive number. " ma:format="Dropdown" ma:internalName="DocumentReference" ma:readOnly="false">
      <xsd:simpleType>
        <xsd:restriction base="dms:Text">
          <xsd:maxLength value="255"/>
        </xsd:restriction>
      </xsd:simpleType>
    </xsd:element>
    <xsd:element name="Reviewperiod" ma:index="14" nillable="true" ma:displayName="Review period (years)" ma:decimals="0" ma:default="1" ma:description="Number of years following approval date that a document will be due for review. Default = 1 year" ma:format="Dropdown" ma:internalName="Reviewperiod" ma:readOnly="false" ma:percentage="FALSE">
      <xsd:simpleType>
        <xsd:restriction base="dms:Number">
          <xsd:maxInclusive value="5"/>
          <xsd:minInclusive value="1"/>
        </xsd:restriction>
      </xsd:simpleType>
    </xsd:element>
    <xsd:element name="DLCPolicyLabelValue" ma:index="22" nillable="true" ma:displayName="Label" ma:description="Stores the current value of the label." ma:hidden="true" ma:internalName="DLCPolicyLabelValue" ma:readOnly="false">
      <xsd:simpleType>
        <xsd:restriction base="dms:Note"/>
      </xsd:simpleType>
    </xsd:element>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Document_x0020_Category_x003a__x0020_Code0" ma:index="30" ma:displayName="Document Category: Code" ma:format="Dropdown" ma:hidden="true" ma:list="81e244c3-c0fb-429b-bbe9-ddff282dcaff" ma:internalName="Document_x0020_Category_x003a__x0020_Code0" ma:readOnly="true" ma:showField="ProcessCode">
      <xsd:simpleType>
        <xsd:restriction base="dms:Lookup"/>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hidden="true" ma:internalName="MediaServiceKeyPoints"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BillingMetadata" ma:index="4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ee5d13-d17f-4a22-86b6-77d4f7779672"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ry xmlns="4392f7d6-aee5-413c-b5a5-10bd16024dd8">-</Country>
    <Process xmlns="4392f7d6-aee5-413c-b5a5-10bd16024dd8">
      <Value>AUDIT &amp; QUALITY CONTROL</Value>
      <Value>CUSTOMER SUPPORT</Value>
      <Value>LICENCES &amp; CERTIFICATES</Value>
      <Value>QUALITY</Value>
      <Value>TRAINING</Value>
    </Process>
    <Process_x0020_Code xmlns="4392f7d6-aee5-413c-b5a5-10bd16024dd8">20</Process_x0020_Code>
    <Use xmlns="4392f7d6-aee5-413c-b5a5-10bd16024dd8">External</Use>
    <ApprovalDate xmlns="4392f7d6-aee5-413c-b5a5-10bd16024dd8">2023-11-14T00:00:00+00:00</ApprovalDate>
    <DLCPolicyLabelClientValue xmlns="4392f7d6-aee5-413c-b5a5-10bd16024dd8">PO-40-IT--V{_UIVersionString}</DLCPolicyLabelClientValue>
    <Documentnumber xmlns="4392f7d6-aee5-413c-b5a5-10bd16024dd8">40</Documentnumber>
    <Course xmlns="4392f7d6-aee5-413c-b5a5-10bd16024dd8" xsi:nil="true"/>
    <DocumentReference xmlns="4392f7d6-aee5-413c-b5a5-10bd16024dd8">PO-40</DocumentReference>
    <DocumentType xmlns="4392f7d6-aee5-413c-b5a5-10bd16024dd8">Policy</DocumentType>
    <Language xmlns="4392f7d6-aee5-413c-b5a5-10bd16024dd8">IT</Language>
    <Owner xmlns="4392f7d6-aee5-413c-b5a5-10bd16024dd8">
      <UserInfo>
        <DisplayName>i:0#.f|membership|giles.councell@ipaf.org</DisplayName>
        <AccountId>12</AccountId>
        <AccountType/>
      </UserInfo>
    </Owner>
    <DLCPolicyLabelValue xmlns="4392f7d6-aee5-413c-b5a5-10bd16024dd8">PO-40-IT--V2.0</DLCPolicyLabelValue>
    <Reviewperiod xmlns="4392f7d6-aee5-413c-b5a5-10bd16024dd8">3</Reviewperiod>
    <_dlc_Exempt xmlns="http://schemas.microsoft.com/sharepoint/v3" xsi:nil="true"/>
    <DLCPolicyLabelLock xmlns="4392f7d6-aee5-413c-b5a5-10bd16024dd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PolicyDirtyBag xmlns="microsoft.office.server.policy.changes">
  <Microsoft.Office.RecordsManagement.PolicyFeatures.PolicyLabel op="Change"/>
</PolicyDirtyBag>
</file>

<file path=customXml/itemProps1.xml><?xml version="1.0" encoding="utf-8"?>
<ds:datastoreItem xmlns:ds="http://schemas.openxmlformats.org/officeDocument/2006/customXml" ds:itemID="{5840C350-6390-4F78-89A8-C1A697423F26}"/>
</file>

<file path=customXml/itemProps2.xml><?xml version="1.0" encoding="utf-8"?>
<ds:datastoreItem xmlns:ds="http://schemas.openxmlformats.org/officeDocument/2006/customXml" ds:itemID="{EFEF3F85-684E-4440-A3D6-ED4EB9D3A774}"/>
</file>

<file path=customXml/itemProps3.xml><?xml version="1.0" encoding="utf-8"?>
<ds:datastoreItem xmlns:ds="http://schemas.openxmlformats.org/officeDocument/2006/customXml" ds:itemID="{F8D2734A-AAE3-4C3C-AF9E-34A41525ABFA}">
  <ds:schemaRefs>
    <ds:schemaRef ds:uri="http://schemas.microsoft.com/office/2006/metadata/properties"/>
    <ds:schemaRef ds:uri="http://schemas.microsoft.com/office/infopath/2007/PartnerControls"/>
    <ds:schemaRef ds:uri="4392f7d6-aee5-413c-b5a5-10bd16024dd8"/>
    <ds:schemaRef ds:uri="http://schemas.microsoft.com/sharepoint/v3"/>
  </ds:schemaRefs>
</ds:datastoreItem>
</file>

<file path=customXml/itemProps4.xml><?xml version="1.0" encoding="utf-8"?>
<ds:datastoreItem xmlns:ds="http://schemas.openxmlformats.org/officeDocument/2006/customXml" ds:itemID="{B5E05279-30BA-47FD-B12F-320F7E021117}">
  <ds:schemaRefs>
    <ds:schemaRef ds:uri="http://schemas.microsoft.com/sharepoint/v3/contenttype/forms"/>
  </ds:schemaRefs>
</ds:datastoreItem>
</file>

<file path=customXml/itemProps5.xml><?xml version="1.0" encoding="utf-8"?>
<ds:datastoreItem xmlns:ds="http://schemas.openxmlformats.org/officeDocument/2006/customXml" ds:itemID="{BF4D01A7-C806-49D4-BEB7-A90A8F43DC60}"/>
</file>

<file path=docProps/app.xml><?xml version="1.0" encoding="utf-8"?>
<Properties xmlns="http://schemas.openxmlformats.org/officeDocument/2006/extended-properties" xmlns:vt="http://schemas.openxmlformats.org/officeDocument/2006/docPropsVTypes">
  <Template>Normal</Template>
  <TotalTime>0</TotalTime>
  <Pages>1</Pages>
  <Words>286</Words>
  <Characters>1634</Characters>
  <Application>Microsoft Office Word</Application>
  <DocSecurity>0</DocSecurity>
  <Lines>13</Lines>
  <Paragraphs>3</Paragraphs>
  <ScaleCrop>false</ScaleCrop>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2023-10-17T14:41:00Z</dcterms:created>
  <dcterms:modified xsi:type="dcterms:W3CDTF">2024-04-16T13:22:00Z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0x0101007554BC1CF548064395D39E560ADE6737</vt:lpwstr>
  </property>
</Properties>
</file>