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Default="00246C13" w:rsidP="00D14DEE">
      <w:r>
        <w:rPr>
          <w:lang w:bidi="de-DE"/>
        </w:rPr>
        <w:t xml:space="preserve">Die Powered Access Lizenzen sind digital über die ePAL App und physisch in Form einer PAL Card erhältlich. Für die Zwecke dieses Dokuments werden sie als Lizenzen bezeichnet, die folgenden Punkte gelten für beide Versionen, sofern nicht anders angegeben. </w:t>
      </w:r>
    </w:p>
    <w:p w14:paraId="5FEBEA40" w14:textId="77777777" w:rsidR="00D14DEE" w:rsidRDefault="00D14DEE" w:rsidP="00D14DEE"/>
    <w:p w14:paraId="0B7EDADF" w14:textId="79A9A602" w:rsidR="001F1A66" w:rsidRDefault="00D14DEE" w:rsidP="001F1A66">
      <w:pPr>
        <w:pStyle w:val="ListParagraph"/>
        <w:numPr>
          <w:ilvl w:val="0"/>
          <w:numId w:val="47"/>
        </w:numPr>
      </w:pPr>
      <w:r>
        <w:rPr>
          <w:lang w:bidi="de-DE"/>
        </w:rPr>
        <w:t>Jede Lizenz bleibt unbefristet und ohne zeitliche Begrenzung Eigentum von IPAF.</w:t>
      </w:r>
    </w:p>
    <w:p w14:paraId="34B7A1B4" w14:textId="77777777" w:rsidR="001F1A66" w:rsidRDefault="001F1A66" w:rsidP="000B3699">
      <w:pPr>
        <w:pStyle w:val="ListParagraph"/>
      </w:pPr>
    </w:p>
    <w:p w14:paraId="25387930" w14:textId="08F84AF8" w:rsidR="001F1A66" w:rsidRDefault="00994D78" w:rsidP="001F1A66">
      <w:pPr>
        <w:pStyle w:val="ListParagraph"/>
        <w:numPr>
          <w:ilvl w:val="0"/>
          <w:numId w:val="47"/>
        </w:numPr>
      </w:pPr>
      <w:r>
        <w:rPr>
          <w:lang w:bidi="de-DE"/>
        </w:rPr>
        <w:t>Die Lizenz ist der Nachweis dafür, dass eine Person qualifiziert ist, die auf der Lizenz angegebenen Geräte zu bedienen, und sollte nicht ohne triftigen Grund verweigert werden.</w:t>
      </w:r>
    </w:p>
    <w:p w14:paraId="3860B2AF" w14:textId="77777777" w:rsidR="00123453" w:rsidRDefault="00123453" w:rsidP="000B3699"/>
    <w:p w14:paraId="6B3A82DE" w14:textId="77777777" w:rsidR="00123453" w:rsidRDefault="00123453" w:rsidP="00123453">
      <w:pPr>
        <w:pStyle w:val="ListParagraph"/>
        <w:numPr>
          <w:ilvl w:val="0"/>
          <w:numId w:val="47"/>
        </w:numPr>
      </w:pPr>
      <w:r>
        <w:rPr>
          <w:lang w:bidi="de-DE"/>
        </w:rPr>
        <w:t>IPAF empfiehlt, dass der Bediener seine Lizenz für die Maschinenzugangskontrolle und den Standortzugang immer bereit hält.</w:t>
      </w:r>
    </w:p>
    <w:p w14:paraId="629F6E9C" w14:textId="77777777" w:rsidR="00C87EC8" w:rsidRDefault="00C87EC8" w:rsidP="000B3699"/>
    <w:p w14:paraId="1588DB23" w14:textId="64485665" w:rsidR="00C87EC8" w:rsidRDefault="00C87EC8" w:rsidP="00C87EC8">
      <w:pPr>
        <w:pStyle w:val="ListParagraph"/>
        <w:numPr>
          <w:ilvl w:val="0"/>
          <w:numId w:val="47"/>
        </w:numPr>
      </w:pPr>
      <w:r w:rsidRPr="000E5B5D">
        <w:rPr>
          <w:lang w:bidi="de-DE"/>
        </w:rPr>
        <w:t>Jede PAL Card, die beim Arbeitgeber des Bedieners (oder einem Dritten) verbleibt, muss auf Verlangen von IPAF unverzüglich an IPAF zurückgegeben werden.</w:t>
      </w:r>
    </w:p>
    <w:p w14:paraId="462747B8" w14:textId="77777777" w:rsidR="00C87EC8" w:rsidRDefault="00C87EC8" w:rsidP="000B3699">
      <w:pPr>
        <w:pStyle w:val="ListParagraph"/>
      </w:pPr>
    </w:p>
    <w:p w14:paraId="563FBB9C" w14:textId="401B025E" w:rsidR="00994D78" w:rsidRDefault="00C87EC8" w:rsidP="00CE35BB">
      <w:pPr>
        <w:pStyle w:val="ListParagraph"/>
        <w:numPr>
          <w:ilvl w:val="0"/>
          <w:numId w:val="47"/>
        </w:numPr>
      </w:pPr>
      <w:r>
        <w:rPr>
          <w:lang w:bidi="de-DE"/>
        </w:rPr>
        <w:t>Wird eine PAL Card von einem IPAF Mitglied einbehalten, kann IPAF verlangen, dass die PAL Card auf Anfrage unverzüglich an IPAF zurückgegeben wird. Andernfalls kann es zu einem Disziplinarverfahren gegen das IPAF Mitglied kommen.</w:t>
      </w:r>
    </w:p>
    <w:p w14:paraId="3466C023" w14:textId="77777777" w:rsidR="00CE35BB" w:rsidRDefault="00CE35BB" w:rsidP="000B3699">
      <w:pPr>
        <w:pStyle w:val="ListParagraph"/>
      </w:pPr>
    </w:p>
    <w:p w14:paraId="673697B4" w14:textId="089A45CB" w:rsidR="00CE35BB" w:rsidRDefault="00CE35BB" w:rsidP="00CE35BB">
      <w:pPr>
        <w:pStyle w:val="ListParagraph"/>
        <w:numPr>
          <w:ilvl w:val="0"/>
          <w:numId w:val="47"/>
        </w:numPr>
      </w:pPr>
      <w:r>
        <w:rPr>
          <w:lang w:bidi="de-DE"/>
        </w:rPr>
        <w:t>IPAF behält sich das Recht vor, Lizenzen nach eigenem Ermessen an den auf der Lizenz genannten Bediener zu vergeben.</w:t>
      </w:r>
    </w:p>
    <w:p w14:paraId="6C68E9AE" w14:textId="77777777" w:rsidR="007A080F" w:rsidRDefault="007A080F" w:rsidP="007A080F">
      <w:pPr>
        <w:pStyle w:val="ListParagraph"/>
      </w:pPr>
    </w:p>
    <w:p w14:paraId="2F7BBF14" w14:textId="64A3A0BA" w:rsidR="007A080F" w:rsidRPr="00D14DEE" w:rsidRDefault="007A080F" w:rsidP="007A080F">
      <w:pPr>
        <w:pStyle w:val="ListParagraph"/>
        <w:numPr>
          <w:ilvl w:val="0"/>
          <w:numId w:val="47"/>
        </w:numPr>
      </w:pPr>
      <w:r>
        <w:rPr>
          <w:lang w:bidi="de-DE"/>
        </w:rPr>
        <w:t>IPAF behält sich das Recht vor, eine Lizenz zu entziehen, wenn ausreichende Beweise dafür vorliegen, dass der Lizenzinhaber eine gefährliche oder illegale Handlung im Zusammenhang mit dem Betrieb von Höhenzugangstechnik begangen hat.</w:t>
      </w:r>
    </w:p>
    <w:p w14:paraId="110EE5C2" w14:textId="77777777" w:rsidR="007331BA" w:rsidRDefault="007331BA" w:rsidP="007331BA">
      <w:pPr>
        <w:pStyle w:val="ListParagraph"/>
      </w:pPr>
    </w:p>
    <w:p w14:paraId="7FA29808" w14:textId="7459F61B" w:rsidR="00D14DEE" w:rsidRDefault="00D14DEE" w:rsidP="007331BA">
      <w:pPr>
        <w:pStyle w:val="ListParagraph"/>
        <w:numPr>
          <w:ilvl w:val="0"/>
          <w:numId w:val="47"/>
        </w:numPr>
      </w:pPr>
      <w:r>
        <w:rPr>
          <w:lang w:bidi="de-DE"/>
        </w:rPr>
        <w:t>Lizenzen, die nach Einschätzung von IPAF fotokopiert, gefälscht, unleserlich, beschädigt oder in sonstiger Weise manipuliert oder beeinträchtigt sind, verlieren für alle Zwecke ihre Gültigkeit und werden von IPAF einbehalten.</w:t>
      </w:r>
    </w:p>
    <w:p w14:paraId="18D433ED" w14:textId="77777777" w:rsidR="00B00975" w:rsidRDefault="00B00975" w:rsidP="00B00975">
      <w:pPr>
        <w:pStyle w:val="ListParagraph"/>
      </w:pPr>
    </w:p>
    <w:p w14:paraId="738EEB2B" w14:textId="56B0ACA3" w:rsidR="00B00975" w:rsidRDefault="00D45597" w:rsidP="007331BA">
      <w:pPr>
        <w:pStyle w:val="ListParagraph"/>
        <w:numPr>
          <w:ilvl w:val="0"/>
          <w:numId w:val="47"/>
        </w:numPr>
      </w:pPr>
      <w:r>
        <w:rPr>
          <w:lang w:bidi="de-DE"/>
        </w:rPr>
        <w:t xml:space="preserve">Jede Person oder Organisation, die beim Fälschen einer Lizenz erwischt wird, unterliegt den IPAF Disziplinarverfahren und wird den zuständigen Behörden gemeldet. </w:t>
      </w:r>
    </w:p>
    <w:p w14:paraId="6C13D82A" w14:textId="77777777" w:rsidR="007331BA" w:rsidRDefault="007331BA" w:rsidP="007331BA"/>
    <w:p w14:paraId="450BDA68" w14:textId="02CDF769" w:rsidR="007A080F" w:rsidRPr="00D14DEE" w:rsidRDefault="00D14DEE" w:rsidP="00272099">
      <w:pPr>
        <w:pStyle w:val="ListParagraph"/>
        <w:numPr>
          <w:ilvl w:val="0"/>
          <w:numId w:val="47"/>
        </w:numPr>
      </w:pPr>
      <w:r>
        <w:rPr>
          <w:lang w:bidi="de-DE"/>
        </w:rPr>
        <w:t>Jede verlorene oder gestohlene PAL Card, die später wiedergefunden wird, muss an IPAF, Moss End Business Village, Crooklands, Cumbria LA7 7NU, Großbritannien, zurückgegeben werden.</w:t>
      </w:r>
    </w:p>
    <w:sectPr w:rsidR="007A080F" w:rsidRPr="00D14DEE" w:rsidSect="00767177">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8A0A9" w14:textId="77777777" w:rsidR="003F1D2A" w:rsidRDefault="003F1D2A" w:rsidP="008865F4">
      <w:r>
        <w:separator/>
      </w:r>
    </w:p>
    <w:p w14:paraId="0D084BBD" w14:textId="77777777" w:rsidR="003F1D2A" w:rsidRDefault="003F1D2A" w:rsidP="008865F4"/>
  </w:endnote>
  <w:endnote w:type="continuationSeparator" w:id="0">
    <w:p w14:paraId="60A2372B" w14:textId="77777777" w:rsidR="003F1D2A" w:rsidRDefault="003F1D2A" w:rsidP="008865F4">
      <w:r>
        <w:continuationSeparator/>
      </w:r>
    </w:p>
    <w:p w14:paraId="4A2B59B7" w14:textId="77777777" w:rsidR="003F1D2A" w:rsidRDefault="003F1D2A"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505DCC7B"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bidi="de-DE"/>
      </w:rPr>
      <w:fldChar w:fldCharType="begin"/>
    </w:r>
    <w:r w:rsidRPr="008865F4">
      <w:rPr>
        <w:sz w:val="18"/>
        <w:lang w:bidi="de-DE"/>
      </w:rPr>
      <w:instrText xml:space="preserve"> DATE \@ "dd MMMM yyyy" </w:instrText>
    </w:r>
    <w:r w:rsidRPr="008865F4">
      <w:rPr>
        <w:color w:val="2B579A"/>
        <w:sz w:val="18"/>
        <w:shd w:val="clear" w:color="auto" w:fill="E6E6E6"/>
        <w:lang w:bidi="de-DE"/>
      </w:rPr>
      <w:fldChar w:fldCharType="separate"/>
    </w:r>
    <w:r w:rsidR="00767177">
      <w:rPr>
        <w:noProof/>
        <w:sz w:val="18"/>
        <w:lang w:bidi="de-DE"/>
      </w:rPr>
      <w:t>16 April 2024</w:t>
    </w:r>
    <w:r w:rsidRPr="008865F4">
      <w:rPr>
        <w:color w:val="2B579A"/>
        <w:sz w:val="18"/>
        <w:shd w:val="clear" w:color="auto" w:fill="E6E6E6"/>
        <w:lang w:bidi="de-DE"/>
      </w:rPr>
      <w:fldChar w:fldCharType="end"/>
    </w:r>
    <w:r>
      <w:rPr>
        <w:lang w:bidi="de-DE"/>
      </w:rPr>
      <w:tab/>
    </w:r>
    <w:r>
      <w:rPr>
        <w:color w:val="2B579A"/>
        <w:shd w:val="clear" w:color="auto" w:fill="E6E6E6"/>
        <w:lang w:bidi="de-DE"/>
      </w:rPr>
      <w:fldChar w:fldCharType="begin"/>
    </w:r>
    <w:r>
      <w:rPr>
        <w:lang w:bidi="de-DE"/>
      </w:rPr>
      <w:instrText xml:space="preserve"> PAGE   \* MERGEFORMAT </w:instrText>
    </w:r>
    <w:r>
      <w:rPr>
        <w:color w:val="2B579A"/>
        <w:shd w:val="clear" w:color="auto" w:fill="E6E6E6"/>
        <w:lang w:bidi="de-DE"/>
      </w:rPr>
      <w:fldChar w:fldCharType="separate"/>
    </w:r>
    <w:r>
      <w:rPr>
        <w:lang w:bidi="de-DE"/>
      </w:rPr>
      <w:t>1</w:t>
    </w:r>
    <w:r>
      <w:rPr>
        <w:noProof/>
        <w:color w:val="2B579A"/>
        <w:shd w:val="clear" w:color="auto" w:fill="E6E6E6"/>
        <w:lang w:bidi="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1D58" w14:textId="41C1C2F7" w:rsidR="00DD121B" w:rsidRPr="000B3699" w:rsidRDefault="00767177" w:rsidP="00D049B7">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549158C2-5E80-4CEF-A4B2-C47ED9C928BD}"/>
        <w:text w:multiLine="1"/>
      </w:sdtPr>
      <w:sdtContent>
        <w:r>
          <w:rPr>
            <w:i/>
            <w:iCs/>
            <w:sz w:val="20"/>
            <w:szCs w:val="20"/>
          </w:rPr>
          <w:t>PO-40-DE--V{_UIVersionString}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20231018</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64AFCB21" wp14:editId="4710971E">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2CE2B43C"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E4F1" w14:textId="77777777" w:rsidR="003F1D2A" w:rsidRDefault="003F1D2A" w:rsidP="008865F4">
      <w:r>
        <w:separator/>
      </w:r>
    </w:p>
    <w:p w14:paraId="74B6A014" w14:textId="77777777" w:rsidR="003F1D2A" w:rsidRDefault="003F1D2A" w:rsidP="008865F4"/>
  </w:footnote>
  <w:footnote w:type="continuationSeparator" w:id="0">
    <w:p w14:paraId="2623FD97" w14:textId="77777777" w:rsidR="003F1D2A" w:rsidRDefault="003F1D2A" w:rsidP="008865F4">
      <w:r>
        <w:continuationSeparator/>
      </w:r>
    </w:p>
    <w:p w14:paraId="4DC43F5B" w14:textId="77777777" w:rsidR="003F1D2A" w:rsidRDefault="003F1D2A"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bidi="de-DE"/>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1177724863" name="Picture 1177724863"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 xmlns:w="http://schemas.openxmlformats.org/wordprocessingml/2006/main" xmlns:o="urn:schemas-microsoft-com:office:office" xmlns:v="urn:schemas-microsoft-com:vml" xmlns:w10="urn:schemas-microsoft-com:office:word" xmlns:ma14="http://schemas.microsoft.com/office/mac/drawingml/2011/main" xmlns:a14="http://schemas.microsoft.com/office/drawing/2010/main" xmlns:mo="http://schemas.microsoft.com/office/mac/office/2008/main" xmlns:mv="urn:schemas-microsoft-com:mac:vml"/>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20E7FA69" w:rsidR="00D8374A" w:rsidRPr="00766454" w:rsidRDefault="00766454" w:rsidP="00DD3FBD">
    <w:pPr>
      <w:pStyle w:val="Title"/>
      <w:ind w:right="3119"/>
      <w:rPr>
        <w:lang w:val="en-US"/>
      </w:rPr>
    </w:pPr>
    <w:r w:rsidRPr="00766454">
      <w:rPr>
        <w:lang w:val="en-US"/>
      </w:rPr>
      <w:t xml:space="preserve">Powered Access Licence (PAL) </w:t>
    </w:r>
    <w:r w:rsidR="00545571" w:rsidRPr="00545571">
      <w:rPr>
        <w:lang w:val="en-US"/>
      </w:rPr>
      <w:t>Eigentumsregeln</w:t>
    </w:r>
    <w:r w:rsidR="00D8374A">
      <w:rPr>
        <w:noProof/>
        <w:color w:val="2B579A"/>
        <w:shd w:val="clear" w:color="auto" w:fill="E6E6E6"/>
        <w:lang w:bidi="de-DE"/>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224935756" name="Picture 224935756"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 xmlns:w="http://schemas.openxmlformats.org/wordprocessingml/2006/main" xmlns:o="urn:schemas-microsoft-com:office:office" xmlns:v="urn:schemas-microsoft-com:vml" xmlns:w10="urn:schemas-microsoft-com:office:word" xmlns:ma14="http://schemas.microsoft.com/office/mac/drawingml/2011/main" xmlns:a14="http://schemas.microsoft.com/office/drawing/2010/main" xmlns:mo="http://schemas.microsoft.com/office/mac/office/2008/main" xmlns:mv="urn:schemas-microsoft-com:mac:vml"/>
                    </a:ext>
                  </a:extLst>
                </pic:spPr>
              </pic:pic>
            </a:graphicData>
          </a:graphic>
          <wp14:sizeRelH relativeFrom="page">
            <wp14:pctWidth>0</wp14:pctWidth>
          </wp14:sizeRelH>
          <wp14:sizeRelV relativeFrom="page">
            <wp14:pctHeight>0</wp14:pctHeight>
          </wp14:sizeRelV>
        </wp:anchor>
      </w:drawing>
    </w:r>
    <w:r w:rsidR="00C43340" w:rsidRPr="00766454">
      <w:rPr>
        <w:lang w:val="en-US" w:bidi="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7449441">
    <w:abstractNumId w:val="32"/>
  </w:num>
  <w:num w:numId="2" w16cid:durableId="1560247720">
    <w:abstractNumId w:val="40"/>
  </w:num>
  <w:num w:numId="3" w16cid:durableId="697970784">
    <w:abstractNumId w:val="8"/>
  </w:num>
  <w:num w:numId="4" w16cid:durableId="1894927682">
    <w:abstractNumId w:val="0"/>
  </w:num>
  <w:num w:numId="5" w16cid:durableId="522014223">
    <w:abstractNumId w:val="4"/>
  </w:num>
  <w:num w:numId="6" w16cid:durableId="252856360">
    <w:abstractNumId w:val="29"/>
  </w:num>
  <w:num w:numId="7" w16cid:durableId="1412238515">
    <w:abstractNumId w:val="41"/>
  </w:num>
  <w:num w:numId="8" w16cid:durableId="1697728804">
    <w:abstractNumId w:val="24"/>
  </w:num>
  <w:num w:numId="9" w16cid:durableId="1542129673">
    <w:abstractNumId w:val="45"/>
  </w:num>
  <w:num w:numId="10" w16cid:durableId="1687830752">
    <w:abstractNumId w:val="22"/>
  </w:num>
  <w:num w:numId="11" w16cid:durableId="1118062982">
    <w:abstractNumId w:val="9"/>
  </w:num>
  <w:num w:numId="12" w16cid:durableId="1070033686">
    <w:abstractNumId w:val="43"/>
  </w:num>
  <w:num w:numId="13" w16cid:durableId="1670670669">
    <w:abstractNumId w:val="18"/>
  </w:num>
  <w:num w:numId="14" w16cid:durableId="895318421">
    <w:abstractNumId w:val="5"/>
  </w:num>
  <w:num w:numId="15" w16cid:durableId="1721199464">
    <w:abstractNumId w:val="14"/>
  </w:num>
  <w:num w:numId="16" w16cid:durableId="689255704">
    <w:abstractNumId w:val="16"/>
  </w:num>
  <w:num w:numId="17" w16cid:durableId="1662806013">
    <w:abstractNumId w:val="10"/>
  </w:num>
  <w:num w:numId="18" w16cid:durableId="1316832406">
    <w:abstractNumId w:val="23"/>
  </w:num>
  <w:num w:numId="19" w16cid:durableId="1672640644">
    <w:abstractNumId w:val="38"/>
  </w:num>
  <w:num w:numId="20" w16cid:durableId="1588154076">
    <w:abstractNumId w:val="21"/>
  </w:num>
  <w:num w:numId="21" w16cid:durableId="1280184974">
    <w:abstractNumId w:val="31"/>
  </w:num>
  <w:num w:numId="22" w16cid:durableId="962923973">
    <w:abstractNumId w:val="17"/>
  </w:num>
  <w:num w:numId="23" w16cid:durableId="1203858116">
    <w:abstractNumId w:val="1"/>
  </w:num>
  <w:num w:numId="24" w16cid:durableId="630018922">
    <w:abstractNumId w:val="36"/>
  </w:num>
  <w:num w:numId="25" w16cid:durableId="1900359944">
    <w:abstractNumId w:val="39"/>
  </w:num>
  <w:num w:numId="26" w16cid:durableId="1013920859">
    <w:abstractNumId w:val="44"/>
  </w:num>
  <w:num w:numId="27" w16cid:durableId="2090812476">
    <w:abstractNumId w:val="25"/>
  </w:num>
  <w:num w:numId="28" w16cid:durableId="2030645876">
    <w:abstractNumId w:val="42"/>
  </w:num>
  <w:num w:numId="29" w16cid:durableId="1576625456">
    <w:abstractNumId w:val="34"/>
  </w:num>
  <w:num w:numId="30" w16cid:durableId="1520701612">
    <w:abstractNumId w:val="19"/>
  </w:num>
  <w:num w:numId="31" w16cid:durableId="207299711">
    <w:abstractNumId w:val="6"/>
  </w:num>
  <w:num w:numId="32" w16cid:durableId="1048916222">
    <w:abstractNumId w:val="15"/>
  </w:num>
  <w:num w:numId="33" w16cid:durableId="1114666970">
    <w:abstractNumId w:val="26"/>
  </w:num>
  <w:num w:numId="34" w16cid:durableId="521012785">
    <w:abstractNumId w:val="28"/>
  </w:num>
  <w:num w:numId="35" w16cid:durableId="901407187">
    <w:abstractNumId w:val="11"/>
  </w:num>
  <w:num w:numId="36" w16cid:durableId="1925185689">
    <w:abstractNumId w:val="20"/>
  </w:num>
  <w:num w:numId="37" w16cid:durableId="1668553715">
    <w:abstractNumId w:val="12"/>
  </w:num>
  <w:num w:numId="38" w16cid:durableId="1368139726">
    <w:abstractNumId w:val="13"/>
  </w:num>
  <w:num w:numId="39" w16cid:durableId="1689914985">
    <w:abstractNumId w:val="3"/>
  </w:num>
  <w:num w:numId="40" w16cid:durableId="48070343">
    <w:abstractNumId w:val="37"/>
  </w:num>
  <w:num w:numId="41" w16cid:durableId="1186824090">
    <w:abstractNumId w:val="35"/>
  </w:num>
  <w:num w:numId="42" w16cid:durableId="170603401">
    <w:abstractNumId w:val="33"/>
  </w:num>
  <w:num w:numId="43" w16cid:durableId="325980266">
    <w:abstractNumId w:val="46"/>
  </w:num>
  <w:num w:numId="44" w16cid:durableId="465587180">
    <w:abstractNumId w:val="2"/>
  </w:num>
  <w:num w:numId="45" w16cid:durableId="662123590">
    <w:abstractNumId w:val="30"/>
  </w:num>
  <w:num w:numId="46" w16cid:durableId="1010256524">
    <w:abstractNumId w:val="7"/>
  </w:num>
  <w:num w:numId="47" w16cid:durableId="15707670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46C13"/>
    <w:rsid w:val="00272099"/>
    <w:rsid w:val="0027503B"/>
    <w:rsid w:val="00281474"/>
    <w:rsid w:val="00291F04"/>
    <w:rsid w:val="002B15EF"/>
    <w:rsid w:val="002B52D1"/>
    <w:rsid w:val="002B5EC0"/>
    <w:rsid w:val="002D5982"/>
    <w:rsid w:val="0032180C"/>
    <w:rsid w:val="00322B5B"/>
    <w:rsid w:val="00354730"/>
    <w:rsid w:val="0035750C"/>
    <w:rsid w:val="0037655D"/>
    <w:rsid w:val="003A286C"/>
    <w:rsid w:val="003C39B3"/>
    <w:rsid w:val="003D1C58"/>
    <w:rsid w:val="003F1D2A"/>
    <w:rsid w:val="00453E89"/>
    <w:rsid w:val="004659EB"/>
    <w:rsid w:val="00476F22"/>
    <w:rsid w:val="0048294C"/>
    <w:rsid w:val="0048684D"/>
    <w:rsid w:val="004C0677"/>
    <w:rsid w:val="004F7A78"/>
    <w:rsid w:val="005111DC"/>
    <w:rsid w:val="005321D9"/>
    <w:rsid w:val="00534589"/>
    <w:rsid w:val="005376FC"/>
    <w:rsid w:val="00545571"/>
    <w:rsid w:val="00565A78"/>
    <w:rsid w:val="005902E6"/>
    <w:rsid w:val="005A448E"/>
    <w:rsid w:val="005C5C30"/>
    <w:rsid w:val="005D2076"/>
    <w:rsid w:val="005F1CAD"/>
    <w:rsid w:val="006118F2"/>
    <w:rsid w:val="00673039"/>
    <w:rsid w:val="006B2B2A"/>
    <w:rsid w:val="007331BA"/>
    <w:rsid w:val="00753FD3"/>
    <w:rsid w:val="00762351"/>
    <w:rsid w:val="00766454"/>
    <w:rsid w:val="00767177"/>
    <w:rsid w:val="00774285"/>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167B0"/>
    <w:rsid w:val="00927926"/>
    <w:rsid w:val="00994D78"/>
    <w:rsid w:val="009E6539"/>
    <w:rsid w:val="009F4491"/>
    <w:rsid w:val="00A32E15"/>
    <w:rsid w:val="00A3454E"/>
    <w:rsid w:val="00A628C6"/>
    <w:rsid w:val="00A76344"/>
    <w:rsid w:val="00A82997"/>
    <w:rsid w:val="00AA428D"/>
    <w:rsid w:val="00AC5DE7"/>
    <w:rsid w:val="00B00975"/>
    <w:rsid w:val="00B25064"/>
    <w:rsid w:val="00B446F1"/>
    <w:rsid w:val="00B66CD5"/>
    <w:rsid w:val="00B75698"/>
    <w:rsid w:val="00B80662"/>
    <w:rsid w:val="00BA08AB"/>
    <w:rsid w:val="00BC52FF"/>
    <w:rsid w:val="00C02EA3"/>
    <w:rsid w:val="00C24119"/>
    <w:rsid w:val="00C310E0"/>
    <w:rsid w:val="00C42FEB"/>
    <w:rsid w:val="00C43340"/>
    <w:rsid w:val="00C80632"/>
    <w:rsid w:val="00C87EC8"/>
    <w:rsid w:val="00C92FC3"/>
    <w:rsid w:val="00CA0D86"/>
    <w:rsid w:val="00CE35BB"/>
    <w:rsid w:val="00D049B7"/>
    <w:rsid w:val="00D14DEE"/>
    <w:rsid w:val="00D20C9C"/>
    <w:rsid w:val="00D45597"/>
    <w:rsid w:val="00D75D28"/>
    <w:rsid w:val="00D8374A"/>
    <w:rsid w:val="00D84884"/>
    <w:rsid w:val="00DB71F7"/>
    <w:rsid w:val="00DD121B"/>
    <w:rsid w:val="00DD3FBD"/>
    <w:rsid w:val="00DE640A"/>
    <w:rsid w:val="00E06381"/>
    <w:rsid w:val="00E1263D"/>
    <w:rsid w:val="00E6681B"/>
    <w:rsid w:val="00EB43B5"/>
    <w:rsid w:val="00EF3B5C"/>
    <w:rsid w:val="00F36CC7"/>
    <w:rsid w:val="00F54AF8"/>
    <w:rsid w:val="00F56069"/>
    <w:rsid w:val="00F74B25"/>
    <w:rsid w:val="00F90024"/>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PO-40-DE--V{_UIVersionString}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DE</Language>
    <Owner xmlns="4392f7d6-aee5-413c-b5a5-10bd16024dd8">
      <UserInfo>
        <DisplayName>i:0#.f|membership|giles.councell@ipaf.org</DisplayName>
        <AccountId>12</AccountId>
        <AccountType/>
      </UserInfo>
    </Owner>
    <DLCPolicyLabelValue xmlns="4392f7d6-aee5-413c-b5a5-10bd16024dd8">PO-40-DE--V2.0</DLCPolicyLabelValue>
    <Reviewperiod xmlns="4392f7d6-aee5-413c-b5a5-10bd16024dd8">3</Reviewperiod>
    <_dlc_Exempt xmlns="http://schemas.microsoft.com/sharepoint/v3" xsi:nil="true"/>
    <DLCPolicyLabelLock xmlns="4392f7d6-aee5-413c-b5a5-10bd16024dd8" xsi:nil="true"/>
  </documentManagement>
</p:properties>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042D0CCF-1D5C-4114-A9FA-0E8ADF091BBC}">
  <ds:schemaRefs>
    <ds:schemaRef ds:uri="http://schemas.microsoft.com/sharepoint/v3/contenttype/forms"/>
  </ds:schemaRefs>
</ds:datastoreItem>
</file>

<file path=customXml/itemProps2.xml><?xml version="1.0" encoding="utf-8"?>
<ds:datastoreItem xmlns:ds="http://schemas.openxmlformats.org/officeDocument/2006/customXml" ds:itemID="{DE6EB6D3-1F5F-43C4-B703-204648520E81}"/>
</file>

<file path=customXml/itemProps3.xml><?xml version="1.0" encoding="utf-8"?>
<ds:datastoreItem xmlns:ds="http://schemas.openxmlformats.org/officeDocument/2006/customXml" ds:itemID="{393F8C7D-7DCD-44FA-884C-F9480CA7B423}"/>
</file>

<file path=customXml/itemProps4.xml><?xml version="1.0" encoding="utf-8"?>
<ds:datastoreItem xmlns:ds="http://schemas.openxmlformats.org/officeDocument/2006/customXml" ds:itemID="{549158C2-5E80-4CEF-A4B2-C47ED9C928BD}">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5.xml><?xml version="1.0" encoding="utf-8"?>
<ds:datastoreItem xmlns:ds="http://schemas.openxmlformats.org/officeDocument/2006/customXml" ds:itemID="{C4EA235A-4CCE-4D56-AC43-0059B4C0A88A}"/>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1660</Characters>
  <Application>Microsoft Office Word</Application>
  <DocSecurity>0</DocSecurity>
  <Lines>13</Lines>
  <Paragraphs>3</Paragraphs>
  <ScaleCrop>false</ScaleCrop>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2023-10-18T11:01:00Z</dcterms:created>
  <dcterms:modified xsi:type="dcterms:W3CDTF">2024-04-16T13:20:00Z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